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B2DED">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214E0">
        <w:rPr>
          <w:rFonts w:ascii="GHEA Grapalat" w:hAnsi="GHEA Grapalat"/>
          <w:i w:val="0"/>
          <w:sz w:val="24"/>
          <w:szCs w:val="24"/>
          <w:lang w:val="hy-AM"/>
        </w:rPr>
        <w:t>1</w:t>
      </w:r>
      <w:r w:rsidR="00DD6DB0">
        <w:rPr>
          <w:rFonts w:ascii="GHEA Grapalat" w:hAnsi="GHEA Grapalat"/>
          <w:i w:val="0"/>
          <w:sz w:val="24"/>
          <w:szCs w:val="24"/>
          <w:lang w:val="hy-AM"/>
        </w:rPr>
        <w:t>6</w:t>
      </w:r>
      <w:r w:rsidRPr="009044F1">
        <w:rPr>
          <w:rFonts w:ascii="GHEA Grapalat" w:hAnsi="GHEA Grapalat"/>
          <w:i w:val="0"/>
          <w:sz w:val="24"/>
          <w:szCs w:val="24"/>
        </w:rPr>
        <w:t>" "</w:t>
      </w:r>
      <w:r w:rsidR="009214E0" w:rsidRPr="009214E0">
        <w:rPr>
          <w:rFonts w:ascii="GHEA Grapalat" w:hAnsi="GHEA Grapalat"/>
          <w:i w:val="0"/>
          <w:sz w:val="24"/>
          <w:szCs w:val="24"/>
        </w:rPr>
        <w:t>июня</w:t>
      </w:r>
      <w:r w:rsidRPr="009044F1">
        <w:rPr>
          <w:rFonts w:ascii="GHEA Grapalat" w:hAnsi="GHEA Grapalat"/>
          <w:i w:val="0"/>
          <w:sz w:val="24"/>
          <w:szCs w:val="24"/>
        </w:rPr>
        <w:t>" 20</w:t>
      </w:r>
      <w:r w:rsidR="009214E0">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214E0">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322E5" w:rsidRPr="00B322E5">
        <w:rPr>
          <w:rFonts w:ascii="GHEA Grapalat" w:hAnsi="GHEA Grapalat"/>
          <w:b/>
          <w:i w:val="0"/>
          <w:sz w:val="24"/>
          <w:szCs w:val="24"/>
        </w:rPr>
        <w:t>ՀՀ ՆԳՆ ԳՀԾՁԲ-2026/Ա-55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214E0" w:rsidRPr="00E40CFC" w:rsidRDefault="009214E0" w:rsidP="009214E0">
      <w:pPr>
        <w:pStyle w:val="BodyTextIndent"/>
        <w:widowControl w:val="0"/>
        <w:spacing w:line="240" w:lineRule="auto"/>
        <w:ind w:firstLine="630"/>
        <w:rPr>
          <w:rFonts w:ascii="GHEA Grapalat" w:hAnsi="GHEA Grapalat"/>
          <w:i w:val="0"/>
          <w:sz w:val="24"/>
          <w:szCs w:val="24"/>
        </w:rPr>
      </w:pPr>
      <w:r w:rsidRPr="00E40CFC">
        <w:rPr>
          <w:rFonts w:ascii="GHEA Grapalat" w:hAnsi="GHEA Grapalat"/>
          <w:i w:val="0"/>
          <w:sz w:val="24"/>
          <w:szCs w:val="24"/>
        </w:rPr>
        <w:t xml:space="preserve">Заказчик </w:t>
      </w:r>
      <w:r w:rsidRPr="00E40CFC">
        <w:rPr>
          <w:rFonts w:ascii="GHEA Grapalat" w:hAnsi="GHEA Grapalat"/>
          <w:b/>
          <w:i w:val="0"/>
          <w:sz w:val="24"/>
          <w:szCs w:val="24"/>
        </w:rPr>
        <w:t>Министерство внутренних дел Республики Армения</w:t>
      </w:r>
      <w:r w:rsidRPr="00E40CFC">
        <w:rPr>
          <w:rFonts w:ascii="GHEA Grapalat" w:hAnsi="GHEA Grapalat"/>
          <w:i w:val="0"/>
          <w:sz w:val="24"/>
          <w:szCs w:val="24"/>
        </w:rPr>
        <w:t xml:space="preserve">, находящийся по адресу: </w:t>
      </w:r>
      <w:r w:rsidRPr="00E40CFC">
        <w:rPr>
          <w:b/>
        </w:rPr>
        <w:t xml:space="preserve"> </w:t>
      </w:r>
      <w:r w:rsidRPr="00E40CFC">
        <w:rPr>
          <w:rFonts w:ascii="GHEA Grapalat" w:hAnsi="GHEA Grapalat"/>
          <w:b/>
          <w:i w:val="0"/>
          <w:sz w:val="24"/>
          <w:szCs w:val="24"/>
        </w:rPr>
        <w:t>г. Ереван, ул. Налбандяна, 130</w:t>
      </w:r>
      <w:r w:rsidRPr="00E40CFC">
        <w:rPr>
          <w:rFonts w:ascii="GHEA Grapalat" w:hAnsi="GHEA Grapalat"/>
          <w:b/>
          <w:i w:val="0"/>
          <w:sz w:val="24"/>
          <w:szCs w:val="24"/>
          <w:lang w:val="hy-AM"/>
        </w:rPr>
        <w:t xml:space="preserve"> </w:t>
      </w:r>
      <w:r w:rsidRPr="00E40CFC">
        <w:rPr>
          <w:rFonts w:ascii="GHEA Grapalat" w:hAnsi="GHEA Grapalat"/>
          <w:i w:val="0"/>
          <w:sz w:val="24"/>
          <w:szCs w:val="24"/>
        </w:rPr>
        <w:t>объявляет запросе котировок, который проводится одним этапом, посредством системы электронных закупок Armeps (</w:t>
      </w:r>
      <w:hyperlink r:id="rId8">
        <w:r w:rsidRPr="00E40CFC">
          <w:rPr>
            <w:rFonts w:ascii="GHEA Grapalat" w:hAnsi="GHEA Grapalat"/>
            <w:i w:val="0"/>
            <w:sz w:val="24"/>
            <w:szCs w:val="24"/>
          </w:rPr>
          <w:t>www.armeps.am</w:t>
        </w:r>
      </w:hyperlink>
      <w:r w:rsidRPr="00E40CFC">
        <w:rPr>
          <w:rFonts w:ascii="GHEA Grapalat" w:hAnsi="GHEA Grapalat"/>
          <w:i w:val="0"/>
          <w:sz w:val="24"/>
          <w:szCs w:val="24"/>
        </w:rPr>
        <w:t>).</w:t>
      </w:r>
    </w:p>
    <w:p w:rsidR="00341A74" w:rsidRPr="009214E0" w:rsidRDefault="00A20B69" w:rsidP="009214E0">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214E0" w:rsidRPr="009214E0">
        <w:rPr>
          <w:rFonts w:ascii="GHEA Grapalat" w:hAnsi="GHEA Grapalat"/>
          <w:b/>
          <w:i w:val="0"/>
          <w:sz w:val="24"/>
          <w:szCs w:val="24"/>
        </w:rPr>
        <w:t>экспертных услуг</w:t>
      </w:r>
      <w:r w:rsidR="009214E0" w:rsidRPr="009214E0">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214E0" w:rsidRPr="009214E0">
        <w:rPr>
          <w:rFonts w:ascii="GHEA Grapalat" w:hAnsi="GHEA Grapalat"/>
          <w:b/>
          <w:i w:val="0"/>
          <w:sz w:val="24"/>
          <w:szCs w:val="24"/>
          <w:lang w:val="hy-AM"/>
        </w:rPr>
        <w:t>10:00</w:t>
      </w:r>
      <w:r w:rsidRPr="009214E0">
        <w:rPr>
          <w:rFonts w:ascii="GHEA Grapalat" w:hAnsi="GHEA Grapalat"/>
          <w:b/>
          <w:i w:val="0"/>
          <w:sz w:val="24"/>
          <w:szCs w:val="24"/>
        </w:rPr>
        <w:t xml:space="preserve"> часов</w:t>
      </w:r>
      <w:r w:rsidR="002166CE" w:rsidRPr="009214E0">
        <w:rPr>
          <w:rFonts w:ascii="GHEA Grapalat" w:hAnsi="GHEA Grapalat"/>
          <w:b/>
          <w:i w:val="0"/>
          <w:sz w:val="24"/>
          <w:szCs w:val="24"/>
        </w:rPr>
        <w:t xml:space="preserve"> </w:t>
      </w:r>
      <w:r w:rsidR="009214E0" w:rsidRPr="009214E0">
        <w:rPr>
          <w:rFonts w:ascii="GHEA Grapalat" w:hAnsi="GHEA Grapalat"/>
          <w:b/>
          <w:i w:val="0"/>
          <w:sz w:val="24"/>
          <w:szCs w:val="24"/>
          <w:lang w:val="hy-AM"/>
        </w:rPr>
        <w:t>10</w:t>
      </w:r>
      <w:r w:rsidR="002166CE" w:rsidRPr="009214E0">
        <w:rPr>
          <w:rFonts w:ascii="GHEA Grapalat" w:hAnsi="GHEA Grapalat"/>
          <w:b/>
          <w:i w:val="0"/>
          <w:sz w:val="24"/>
          <w:szCs w:val="24"/>
        </w:rPr>
        <w:t xml:space="preserve"> </w:t>
      </w:r>
      <w:r w:rsidRPr="009214E0">
        <w:rPr>
          <w:rFonts w:ascii="GHEA Grapalat" w:hAnsi="GHEA Grapalat"/>
          <w:b/>
          <w:i w:val="0"/>
          <w:sz w:val="24"/>
          <w:szCs w:val="24"/>
        </w:rPr>
        <w:t xml:space="preserve">дня </w:t>
      </w:r>
      <w:r w:rsidR="009214E0" w:rsidRPr="00E40CFC">
        <w:rPr>
          <w:rFonts w:ascii="GHEA Grapalat" w:hAnsi="GHEA Grapalat"/>
          <w:b/>
          <w:i w:val="0"/>
          <w:sz w:val="24"/>
          <w:szCs w:val="24"/>
        </w:rPr>
        <w:t>/</w:t>
      </w:r>
      <w:r w:rsidR="009214E0" w:rsidRPr="009214E0">
        <w:rPr>
          <w:rFonts w:ascii="GHEA Grapalat" w:hAnsi="GHEA Grapalat"/>
          <w:b/>
          <w:i w:val="0"/>
          <w:sz w:val="24"/>
          <w:szCs w:val="24"/>
          <w:lang w:val="hy-AM"/>
        </w:rPr>
        <w:t>2</w:t>
      </w:r>
      <w:r w:rsidR="00DD6DB0">
        <w:rPr>
          <w:rFonts w:ascii="GHEA Grapalat" w:hAnsi="GHEA Grapalat"/>
          <w:b/>
          <w:i w:val="0"/>
          <w:sz w:val="24"/>
          <w:szCs w:val="24"/>
          <w:lang w:val="hy-AM"/>
        </w:rPr>
        <w:t>6</w:t>
      </w:r>
      <w:r w:rsidR="009214E0" w:rsidRPr="009214E0">
        <w:rPr>
          <w:rFonts w:ascii="GHEA Grapalat" w:hAnsi="GHEA Grapalat"/>
          <w:b/>
          <w:i w:val="0"/>
          <w:sz w:val="24"/>
          <w:szCs w:val="24"/>
          <w:lang w:val="hy-AM"/>
        </w:rPr>
        <w:t>.06.2026</w:t>
      </w:r>
      <w:r w:rsidR="009214E0" w:rsidRPr="00E40CFC">
        <w:rPr>
          <w:rFonts w:ascii="GHEA Grapalat" w:hAnsi="GHEA Grapalat"/>
          <w:b/>
          <w:i w:val="0"/>
          <w:sz w:val="24"/>
          <w:szCs w:val="24"/>
        </w:rPr>
        <w:t>թ./</w:t>
      </w:r>
      <w:r w:rsidR="009214E0" w:rsidRPr="00E40CFC">
        <w:rPr>
          <w:rFonts w:ascii="GHEA Grapalat" w:hAnsi="GHEA Grapalat"/>
          <w:i w:val="0"/>
          <w:sz w:val="24"/>
          <w:szCs w:val="24"/>
        </w:rPr>
        <w:t xml:space="preserve"> </w:t>
      </w:r>
      <w:r w:rsidRPr="009214E0">
        <w:rPr>
          <w:rFonts w:ascii="GHEA Grapalat" w:hAnsi="GHEA Grapalat"/>
          <w:i w:val="0"/>
          <w:sz w:val="24"/>
          <w:szCs w:val="24"/>
        </w:rPr>
        <w:t>с даты</w:t>
      </w:r>
      <w:r w:rsidRPr="009044F1">
        <w:rPr>
          <w:rFonts w:ascii="GHEA Grapalat" w:hAnsi="GHEA Grapalat"/>
          <w:i w:val="0"/>
          <w:sz w:val="24"/>
          <w:szCs w:val="24"/>
        </w:rPr>
        <w:t xml:space="preserve">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214E0" w:rsidRPr="009214E0">
        <w:rPr>
          <w:rFonts w:ascii="GHEA Grapalat" w:hAnsi="GHEA Grapalat"/>
          <w:b/>
          <w:i w:val="0"/>
          <w:sz w:val="24"/>
          <w:szCs w:val="24"/>
          <w:lang w:val="hy-AM"/>
        </w:rPr>
        <w:t xml:space="preserve">10:00 </w:t>
      </w:r>
      <w:r w:rsidRPr="009214E0">
        <w:rPr>
          <w:rFonts w:ascii="GHEA Grapalat" w:hAnsi="GHEA Grapalat"/>
          <w:b/>
          <w:i w:val="0"/>
          <w:sz w:val="24"/>
          <w:szCs w:val="24"/>
        </w:rPr>
        <w:t xml:space="preserve">часов на </w:t>
      </w:r>
      <w:r w:rsidR="009214E0" w:rsidRPr="009214E0">
        <w:rPr>
          <w:rFonts w:ascii="GHEA Grapalat" w:hAnsi="GHEA Grapalat"/>
          <w:b/>
          <w:i w:val="0"/>
          <w:sz w:val="24"/>
          <w:szCs w:val="24"/>
          <w:lang w:val="hy-AM"/>
        </w:rPr>
        <w:t>10</w:t>
      </w:r>
      <w:r w:rsidRPr="009214E0">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644BD" w:rsidRPr="00E40CFC" w:rsidRDefault="005644BD" w:rsidP="005644BD">
      <w:pPr>
        <w:pStyle w:val="BodyTextIndent"/>
        <w:widowControl w:val="0"/>
        <w:spacing w:after="160" w:line="240" w:lineRule="auto"/>
        <w:ind w:firstLine="567"/>
        <w:rPr>
          <w:rFonts w:ascii="GHEA Grapalat" w:hAnsi="GHEA Grapalat"/>
          <w:i w:val="0"/>
          <w:sz w:val="16"/>
          <w:szCs w:val="16"/>
        </w:rPr>
      </w:pPr>
      <w:r w:rsidRPr="00E40CFC">
        <w:rPr>
          <w:rFonts w:ascii="GHEA Grapalat" w:hAnsi="GHEA Grapalat"/>
          <w:i w:val="0"/>
          <w:sz w:val="24"/>
          <w:szCs w:val="24"/>
        </w:rPr>
        <w:t>Для получения дополнительной информации, связанной с настоящим</w:t>
      </w:r>
      <w:r w:rsidRPr="00E40CFC">
        <w:rPr>
          <w:rFonts w:ascii="Courier New" w:hAnsi="Courier New" w:cs="Courier New"/>
          <w:i w:val="0"/>
          <w:sz w:val="24"/>
          <w:szCs w:val="24"/>
          <w:lang w:val="en-US"/>
        </w:rPr>
        <w:t> </w:t>
      </w:r>
      <w:r w:rsidRPr="00E40CFC">
        <w:rPr>
          <w:rFonts w:ascii="GHEA Grapalat" w:hAnsi="GHEA Grapalat"/>
          <w:i w:val="0"/>
          <w:sz w:val="24"/>
          <w:szCs w:val="24"/>
        </w:rPr>
        <w:t xml:space="preserve">объявлением, можете обратиться к секретарю Оценочной комиссии </w:t>
      </w:r>
      <w:r w:rsidRPr="00E40CFC">
        <w:rPr>
          <w:rFonts w:ascii="GHEA Grapalat" w:hAnsi="GHEA Grapalat"/>
          <w:b/>
          <w:i w:val="0"/>
          <w:sz w:val="24"/>
          <w:szCs w:val="24"/>
        </w:rPr>
        <w:t>А. Саргсян</w:t>
      </w:r>
      <w:r w:rsidRPr="00E40CFC">
        <w:rPr>
          <w:rFonts w:ascii="GHEA Grapalat" w:hAnsi="GHEA Grapalat"/>
          <w:b/>
          <w:i w:val="0"/>
          <w:sz w:val="24"/>
          <w:szCs w:val="24"/>
          <w:lang w:val="hy-AM"/>
        </w:rPr>
        <w:t>.</w:t>
      </w:r>
    </w:p>
    <w:p w:rsidR="005644BD" w:rsidRPr="00E40CFC" w:rsidRDefault="005644BD" w:rsidP="005644BD">
      <w:pPr>
        <w:pStyle w:val="BodyTextIndent"/>
        <w:widowControl w:val="0"/>
        <w:spacing w:after="160" w:line="240" w:lineRule="auto"/>
        <w:ind w:firstLine="1710"/>
        <w:rPr>
          <w:rFonts w:ascii="GHEA Grapalat" w:hAnsi="GHEA Grapalat"/>
          <w:i w:val="0"/>
          <w:sz w:val="24"/>
          <w:szCs w:val="24"/>
        </w:rPr>
      </w:pPr>
      <w:r w:rsidRPr="00E40CFC">
        <w:rPr>
          <w:rFonts w:ascii="GHEA Grapalat" w:hAnsi="GHEA Grapalat"/>
          <w:b/>
          <w:i w:val="0"/>
          <w:sz w:val="24"/>
          <w:szCs w:val="24"/>
        </w:rPr>
        <w:t>Телефон</w:t>
      </w:r>
      <w:r w:rsidRPr="00E40CFC">
        <w:rPr>
          <w:rFonts w:ascii="GHEA Grapalat" w:hAnsi="GHEA Grapalat"/>
          <w:i w:val="0"/>
          <w:sz w:val="24"/>
          <w:szCs w:val="24"/>
        </w:rPr>
        <w:t xml:space="preserve"> </w:t>
      </w:r>
      <w:r w:rsidRPr="00E40CFC">
        <w:rPr>
          <w:rFonts w:ascii="GHEA Grapalat" w:hAnsi="GHEA Grapalat"/>
          <w:i w:val="0"/>
          <w:sz w:val="22"/>
          <w:szCs w:val="22"/>
        </w:rPr>
        <w:t>010 59 6</w:t>
      </w:r>
      <w:r w:rsidRPr="00E40CFC">
        <w:rPr>
          <w:rFonts w:ascii="GHEA Grapalat" w:hAnsi="GHEA Grapalat"/>
          <w:i w:val="0"/>
          <w:sz w:val="22"/>
          <w:szCs w:val="22"/>
          <w:lang w:val="hy-AM"/>
        </w:rPr>
        <w:t>1</w:t>
      </w:r>
      <w:r w:rsidRPr="00E40CFC">
        <w:rPr>
          <w:rFonts w:ascii="GHEA Grapalat" w:hAnsi="GHEA Grapalat"/>
          <w:i w:val="0"/>
          <w:sz w:val="22"/>
          <w:szCs w:val="22"/>
        </w:rPr>
        <w:t xml:space="preserve"> </w:t>
      </w:r>
      <w:r w:rsidRPr="00E40CFC">
        <w:rPr>
          <w:rFonts w:ascii="GHEA Grapalat" w:hAnsi="GHEA Grapalat"/>
          <w:i w:val="0"/>
          <w:sz w:val="22"/>
          <w:szCs w:val="22"/>
          <w:lang w:val="hy-AM"/>
        </w:rPr>
        <w:t>52</w:t>
      </w:r>
    </w:p>
    <w:p w:rsidR="005644BD" w:rsidRPr="00E40CFC" w:rsidRDefault="005644BD" w:rsidP="005644BD">
      <w:pPr>
        <w:pStyle w:val="BodyTextIndent"/>
        <w:widowControl w:val="0"/>
        <w:spacing w:after="160" w:line="240" w:lineRule="auto"/>
        <w:ind w:left="1701" w:firstLine="0"/>
        <w:rPr>
          <w:rFonts w:ascii="GHEA Grapalat" w:hAnsi="GHEA Grapalat"/>
          <w:i w:val="0"/>
          <w:sz w:val="24"/>
          <w:szCs w:val="24"/>
          <w:u w:val="single"/>
        </w:rPr>
      </w:pPr>
      <w:r w:rsidRPr="00E40CFC">
        <w:rPr>
          <w:rFonts w:ascii="GHEA Grapalat" w:hAnsi="GHEA Grapalat"/>
          <w:b/>
          <w:i w:val="0"/>
          <w:sz w:val="24"/>
          <w:szCs w:val="24"/>
        </w:rPr>
        <w:t>Электронная почта</w:t>
      </w:r>
      <w:r w:rsidRPr="00E40CFC">
        <w:rPr>
          <w:rFonts w:ascii="GHEA Grapalat" w:hAnsi="GHEA Grapalat"/>
          <w:i w:val="0"/>
          <w:sz w:val="24"/>
          <w:szCs w:val="24"/>
        </w:rPr>
        <w:t xml:space="preserve"> </w:t>
      </w:r>
      <w:hyperlink r:id="rId10" w:history="1">
        <w:r w:rsidRPr="00E40CFC">
          <w:rPr>
            <w:rStyle w:val="Hyperlink"/>
            <w:rFonts w:ascii="GHEA Grapalat" w:hAnsi="GHEA Grapalat"/>
            <w:i w:val="0"/>
            <w:sz w:val="22"/>
            <w:szCs w:val="22"/>
            <w:lang w:val="hy-AM"/>
          </w:rPr>
          <w:t>gnumner@mia.gov.am</w:t>
        </w:r>
      </w:hyperlink>
      <w:r w:rsidRPr="00E40CFC">
        <w:rPr>
          <w:rFonts w:ascii="GHEA Grapalat" w:hAnsi="GHEA Grapalat"/>
          <w:i w:val="0"/>
          <w:sz w:val="22"/>
          <w:szCs w:val="22"/>
          <w:lang w:val="hy-AM"/>
        </w:rPr>
        <w:t xml:space="preserve"> </w:t>
      </w:r>
    </w:p>
    <w:p w:rsidR="005644BD" w:rsidRPr="00E40CFC" w:rsidRDefault="005644BD" w:rsidP="005644BD">
      <w:pPr>
        <w:pStyle w:val="BodyTextIndent"/>
        <w:widowControl w:val="0"/>
        <w:spacing w:line="240" w:lineRule="auto"/>
        <w:ind w:left="1701" w:firstLine="0"/>
        <w:jc w:val="left"/>
        <w:rPr>
          <w:rFonts w:ascii="GHEA Grapalat" w:hAnsi="GHEA Grapalat"/>
          <w:i w:val="0"/>
          <w:sz w:val="16"/>
          <w:szCs w:val="16"/>
          <w:lang w:val="hy-AM"/>
        </w:rPr>
      </w:pPr>
      <w:r w:rsidRPr="00E40CFC">
        <w:rPr>
          <w:rFonts w:ascii="GHEA Grapalat" w:hAnsi="GHEA Grapalat"/>
          <w:b/>
          <w:i w:val="0"/>
          <w:sz w:val="24"/>
          <w:szCs w:val="24"/>
        </w:rPr>
        <w:t xml:space="preserve">Заказчик </w:t>
      </w:r>
      <w:r w:rsidRPr="00E40CFC">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214E0" w:rsidRPr="00E40CFC" w:rsidRDefault="009214E0" w:rsidP="009214E0">
      <w:pPr>
        <w:pStyle w:val="BodyText"/>
        <w:widowControl w:val="0"/>
        <w:spacing w:after="160"/>
        <w:ind w:right="-7" w:firstLine="567"/>
        <w:jc w:val="center"/>
        <w:rPr>
          <w:rFonts w:ascii="GHEA Grapalat" w:hAnsi="GHEA Grapalat"/>
          <w:b/>
          <w:sz w:val="32"/>
        </w:rPr>
      </w:pPr>
      <w:r w:rsidRPr="00E40CFC">
        <w:rPr>
          <w:rFonts w:ascii="GHEA Grapalat" w:hAnsi="GHEA Grapalat"/>
          <w:b/>
          <w:i/>
          <w:sz w:val="32"/>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315A7A">
      <w:pPr>
        <w:pStyle w:val="BodyText"/>
        <w:widowControl w:val="0"/>
        <w:spacing w:after="160"/>
        <w:ind w:right="-7"/>
        <w:jc w:val="center"/>
        <w:rPr>
          <w:rFonts w:ascii="GHEA Grapalat" w:hAnsi="GHEA Grapalat"/>
        </w:rPr>
      </w:pPr>
      <w:r w:rsidRPr="009044F1">
        <w:rPr>
          <w:rFonts w:ascii="GHEA Grapalat" w:hAnsi="GHEA Grapalat"/>
        </w:rPr>
        <w:t xml:space="preserve">НА </w:t>
      </w:r>
      <w:r w:rsidR="005B2DED">
        <w:rPr>
          <w:rFonts w:ascii="GHEA Grapalat" w:hAnsi="GHEA Grapalat"/>
        </w:rPr>
        <w:t>ЗАПРОСЕ КОТИРОВОК</w:t>
      </w:r>
      <w:r w:rsidRPr="009044F1">
        <w:rPr>
          <w:rFonts w:ascii="GHEA Grapalat" w:hAnsi="GHEA Grapalat"/>
        </w:rPr>
        <w:t xml:space="preserve">, ОБЪЯВЛЕННЫЙ С ЦЕЛЬЮ ПРИОБРЕТЕНИЯ </w:t>
      </w:r>
      <w:r w:rsidR="00331133" w:rsidRPr="00331133">
        <w:rPr>
          <w:rFonts w:ascii="GHEA Grapalat" w:hAnsi="GHEA Grapalat"/>
          <w:b/>
        </w:rPr>
        <w:t>ЭКСПЕРТНЫХ УСЛУГ</w:t>
      </w:r>
      <w:r w:rsidR="00331133" w:rsidRPr="00331133">
        <w:rPr>
          <w:rFonts w:ascii="GHEA Grapalat" w:hAnsi="GHEA Grapalat"/>
        </w:rPr>
        <w:t xml:space="preserve"> </w:t>
      </w:r>
      <w:r w:rsidRPr="009044F1">
        <w:rPr>
          <w:rFonts w:ascii="GHEA Grapalat" w:hAnsi="GHEA Grapalat"/>
        </w:rPr>
        <w:t xml:space="preserve">ДЛЯ НУЖД </w:t>
      </w:r>
      <w:r w:rsidR="00315A7A" w:rsidRPr="00315A7A">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9214E0" w:rsidRDefault="009214E0">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315A7A" w:rsidRDefault="00331133" w:rsidP="00331133">
      <w:pPr>
        <w:widowControl w:val="0"/>
        <w:jc w:val="center"/>
        <w:rPr>
          <w:rFonts w:ascii="GHEA Grapalat" w:hAnsi="GHEA Grapalat"/>
          <w:b/>
        </w:rPr>
      </w:pPr>
      <w:r w:rsidRPr="00331133">
        <w:rPr>
          <w:rFonts w:ascii="GHEA Grapalat" w:hAnsi="GHEA Grapalat"/>
          <w:b/>
        </w:rPr>
        <w:t>ЭКСПЕРТНЫХ УСЛУГ</w:t>
      </w:r>
      <w:r w:rsidRPr="00331133">
        <w:rPr>
          <w:rFonts w:ascii="GHEA Grapalat" w:hAnsi="GHEA Grapalat"/>
        </w:rPr>
        <w:t xml:space="preserve"> </w:t>
      </w:r>
      <w:r w:rsidR="005D7731" w:rsidRPr="00315A7A">
        <w:rPr>
          <w:rFonts w:ascii="GHEA Grapalat" w:hAnsi="GHEA Grapalat"/>
        </w:rPr>
        <w:t>ДЛЯ НУЖД</w:t>
      </w:r>
      <w:r w:rsidR="00EB5576" w:rsidRPr="00EC400D">
        <w:rPr>
          <w:rFonts w:ascii="GHEA Grapalat" w:hAnsi="GHEA Grapalat"/>
        </w:rPr>
        <w:t xml:space="preserve"> </w:t>
      </w:r>
      <w:r w:rsidR="00315A7A" w:rsidRPr="00315A7A">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B2DED">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2DED">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B2DED">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322E5">
        <w:rPr>
          <w:rFonts w:ascii="GHEA Grapalat" w:hAnsi="GHEA Grapalat"/>
          <w:spacing w:val="-6"/>
        </w:rPr>
        <w:t>ՀՀ ՆԳՆ ԳՀԾՁԲ-2026/Ա-55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5644BD">
        <w:rPr>
          <w:rFonts w:ascii="GHEA Grapalat" w:hAnsi="GHEA Grapalat"/>
          <w:sz w:val="24"/>
          <w:szCs w:val="24"/>
          <w:lang w:val="hy-AM"/>
        </w:rPr>
        <w:t xml:space="preserve"> </w:t>
      </w:r>
      <w:hyperlink r:id="rId13" w:history="1">
        <w:r w:rsidR="005644BD" w:rsidRPr="006264DA">
          <w:rPr>
            <w:rStyle w:val="Hyperlink"/>
            <w:rFonts w:ascii="GHEA Grapalat" w:hAnsi="GHEA Grapalat"/>
            <w:sz w:val="24"/>
            <w:szCs w:val="24"/>
          </w:rPr>
          <w:t>gnumner@mia.gov</w:t>
        </w:r>
        <w:r w:rsidR="005644BD" w:rsidRPr="006264DA">
          <w:rPr>
            <w:rStyle w:val="Hyperlink"/>
            <w:rFonts w:ascii="GHEA Grapalat" w:hAnsi="GHEA Grapalat"/>
            <w:sz w:val="24"/>
            <w:szCs w:val="24"/>
            <w:lang w:val="hy-AM"/>
          </w:rPr>
          <w:t>.</w:t>
        </w:r>
        <w:r w:rsidR="005644BD" w:rsidRPr="006264DA">
          <w:rPr>
            <w:rStyle w:val="Hyperlink"/>
            <w:rFonts w:ascii="GHEA Grapalat" w:hAnsi="GHEA Grapalat"/>
            <w:sz w:val="24"/>
            <w:szCs w:val="24"/>
          </w:rPr>
          <w:t>am</w:t>
        </w:r>
      </w:hyperlink>
      <w:r w:rsidR="005644BD">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214E0" w:rsidRPr="009214E0">
        <w:rPr>
          <w:rFonts w:ascii="GHEA Grapalat" w:hAnsi="GHEA Grapalat"/>
          <w:b/>
          <w:i w:val="0"/>
          <w:sz w:val="24"/>
          <w:szCs w:val="24"/>
        </w:rPr>
        <w:t>экспертных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214E0" w:rsidRPr="009214E0">
        <w:rPr>
          <w:rFonts w:ascii="GHEA Grapalat" w:hAnsi="GHEA Grapalat"/>
          <w:b/>
          <w:i w:val="0"/>
          <w:sz w:val="24"/>
          <w:szCs w:val="24"/>
        </w:rPr>
        <w:t>Министерства внутренних дел Республики Армения</w:t>
      </w:r>
      <w:r w:rsidRPr="009214E0">
        <w:rPr>
          <w:rFonts w:ascii="GHEA Grapalat" w:hAnsi="GHEA Grapalat"/>
          <w:b/>
          <w:i w:val="0"/>
          <w:sz w:val="24"/>
          <w:szCs w:val="24"/>
        </w:rPr>
        <w:t xml:space="preserve">, </w:t>
      </w:r>
      <w:r w:rsidRPr="009044F1">
        <w:rPr>
          <w:rFonts w:ascii="GHEA Grapalat" w:hAnsi="GHEA Grapalat"/>
          <w:i w:val="0"/>
          <w:sz w:val="24"/>
          <w:szCs w:val="24"/>
        </w:rPr>
        <w:t>которые сгруппированы в лоты "</w:t>
      </w:r>
      <w:r w:rsidR="009214E0">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91F54" w:rsidRPr="009044F1" w:rsidTr="001A6383">
        <w:trPr>
          <w:jc w:val="center"/>
        </w:trPr>
        <w:tc>
          <w:tcPr>
            <w:tcW w:w="1035" w:type="dxa"/>
            <w:vAlign w:val="center"/>
          </w:tcPr>
          <w:p w:rsidR="00B91F54" w:rsidRPr="009044F1" w:rsidRDefault="00B91F54" w:rsidP="00B91F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B91F54" w:rsidRPr="00AE2240" w:rsidRDefault="00B91F54" w:rsidP="00B91F54">
            <w:pPr>
              <w:pStyle w:val="BodyTextIndent2"/>
              <w:spacing w:line="240" w:lineRule="auto"/>
              <w:ind w:firstLine="0"/>
              <w:jc w:val="center"/>
              <w:rPr>
                <w:rFonts w:ascii="GHEA Grapalat" w:hAnsi="GHEA Grapalat"/>
              </w:rPr>
            </w:pPr>
            <w:r w:rsidRPr="00814CDC">
              <w:rPr>
                <w:rFonts w:ascii="GHEA Grapalat" w:hAnsi="GHEA Grapalat"/>
              </w:rPr>
              <w:t>187</w:t>
            </w:r>
            <w:r>
              <w:rPr>
                <w:rFonts w:ascii="Cambria Math" w:hAnsi="Cambria Math" w:cs="Cambria Math"/>
                <w:lang w:val="hy-AM"/>
              </w:rPr>
              <w:t xml:space="preserve"> </w:t>
            </w:r>
            <w:r w:rsidRPr="00814CDC">
              <w:rPr>
                <w:rFonts w:ascii="GHEA Grapalat" w:hAnsi="GHEA Grapalat"/>
              </w:rPr>
              <w:t>374</w:t>
            </w:r>
          </w:p>
        </w:tc>
        <w:tc>
          <w:tcPr>
            <w:tcW w:w="6317" w:type="dxa"/>
            <w:vAlign w:val="center"/>
          </w:tcPr>
          <w:p w:rsidR="00B91F54" w:rsidRPr="009214E0" w:rsidRDefault="00B91F54" w:rsidP="00B91F54">
            <w:pPr>
              <w:pStyle w:val="BodyTextIndent2"/>
              <w:widowControl w:val="0"/>
              <w:spacing w:after="120" w:line="240" w:lineRule="auto"/>
              <w:ind w:firstLine="0"/>
              <w:rPr>
                <w:rFonts w:ascii="GHEA Grapalat" w:hAnsi="GHEA Grapalat"/>
                <w:sz w:val="24"/>
                <w:szCs w:val="24"/>
              </w:rPr>
            </w:pPr>
            <w:r w:rsidRPr="009214E0">
              <w:rPr>
                <w:rFonts w:ascii="GHEA Grapalat" w:hAnsi="GHEA Grapalat"/>
                <w:sz w:val="24"/>
                <w:szCs w:val="24"/>
              </w:rPr>
              <w:t>Экспертные услуги</w:t>
            </w:r>
          </w:p>
        </w:tc>
      </w:tr>
      <w:tr w:rsidR="00B91F54" w:rsidRPr="009044F1" w:rsidTr="001A6383">
        <w:trPr>
          <w:jc w:val="center"/>
        </w:trPr>
        <w:tc>
          <w:tcPr>
            <w:tcW w:w="1035" w:type="dxa"/>
            <w:vAlign w:val="center"/>
          </w:tcPr>
          <w:p w:rsidR="00B91F54" w:rsidRPr="009044F1" w:rsidRDefault="00B91F54" w:rsidP="00B91F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B91F54" w:rsidRPr="00AE2240" w:rsidRDefault="00B91F54" w:rsidP="00B91F54">
            <w:pPr>
              <w:pStyle w:val="BodyTextIndent2"/>
              <w:spacing w:line="240" w:lineRule="auto"/>
              <w:ind w:firstLine="0"/>
              <w:jc w:val="center"/>
              <w:rPr>
                <w:rFonts w:ascii="GHEA Grapalat" w:hAnsi="GHEA Grapalat"/>
              </w:rPr>
            </w:pPr>
            <w:r w:rsidRPr="00814CDC">
              <w:rPr>
                <w:rFonts w:ascii="GHEA Grapalat" w:hAnsi="GHEA Grapalat"/>
              </w:rPr>
              <w:t>188</w:t>
            </w:r>
            <w:r>
              <w:rPr>
                <w:rFonts w:ascii="GHEA Grapalat" w:hAnsi="GHEA Grapalat"/>
                <w:lang w:val="hy-AM"/>
              </w:rPr>
              <w:t xml:space="preserve"> </w:t>
            </w:r>
            <w:r w:rsidRPr="00814CDC">
              <w:rPr>
                <w:rFonts w:ascii="GHEA Grapalat" w:hAnsi="GHEA Grapalat"/>
              </w:rPr>
              <w:t>955</w:t>
            </w:r>
          </w:p>
        </w:tc>
        <w:tc>
          <w:tcPr>
            <w:tcW w:w="6317" w:type="dxa"/>
            <w:vAlign w:val="center"/>
          </w:tcPr>
          <w:p w:rsidR="00B91F54" w:rsidRPr="009214E0" w:rsidRDefault="00B91F54" w:rsidP="00B91F54">
            <w:pPr>
              <w:pStyle w:val="BodyTextIndent2"/>
              <w:widowControl w:val="0"/>
              <w:spacing w:after="120" w:line="240" w:lineRule="auto"/>
              <w:ind w:firstLine="0"/>
              <w:rPr>
                <w:rFonts w:ascii="GHEA Grapalat" w:hAnsi="GHEA Grapalat"/>
                <w:sz w:val="24"/>
                <w:szCs w:val="24"/>
              </w:rPr>
            </w:pPr>
            <w:r w:rsidRPr="009214E0">
              <w:rPr>
                <w:rFonts w:ascii="GHEA Grapalat" w:hAnsi="GHEA Grapalat"/>
                <w:sz w:val="24"/>
                <w:szCs w:val="24"/>
              </w:rPr>
              <w:t>Экспертные услуги</w:t>
            </w:r>
          </w:p>
        </w:tc>
      </w:tr>
      <w:tr w:rsidR="00B91F54" w:rsidRPr="009044F1" w:rsidTr="001A6383">
        <w:trPr>
          <w:jc w:val="center"/>
        </w:trPr>
        <w:tc>
          <w:tcPr>
            <w:tcW w:w="1035" w:type="dxa"/>
            <w:vAlign w:val="center"/>
          </w:tcPr>
          <w:p w:rsidR="00B91F54" w:rsidRPr="009214E0" w:rsidRDefault="00B91F54" w:rsidP="00B91F5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B91F54" w:rsidRPr="00F566BF" w:rsidRDefault="00B91F54" w:rsidP="00B91F54">
            <w:pPr>
              <w:pStyle w:val="BodyTextIndent2"/>
              <w:spacing w:line="240" w:lineRule="auto"/>
              <w:ind w:firstLine="0"/>
              <w:jc w:val="center"/>
              <w:rPr>
                <w:rFonts w:ascii="GHEA Grapalat" w:hAnsi="GHEA Grapalat"/>
              </w:rPr>
            </w:pPr>
            <w:r w:rsidRPr="00814CDC">
              <w:rPr>
                <w:rFonts w:ascii="GHEA Grapalat" w:hAnsi="GHEA Grapalat"/>
              </w:rPr>
              <w:t>253</w:t>
            </w:r>
            <w:r>
              <w:rPr>
                <w:rFonts w:ascii="Cambria Math" w:hAnsi="Cambria Math" w:cs="Cambria Math"/>
                <w:lang w:val="hy-AM"/>
              </w:rPr>
              <w:t xml:space="preserve"> </w:t>
            </w:r>
            <w:r w:rsidRPr="00814CDC">
              <w:rPr>
                <w:rFonts w:ascii="GHEA Grapalat" w:hAnsi="GHEA Grapalat"/>
              </w:rPr>
              <w:t>735</w:t>
            </w:r>
          </w:p>
        </w:tc>
        <w:tc>
          <w:tcPr>
            <w:tcW w:w="6317" w:type="dxa"/>
            <w:vAlign w:val="center"/>
          </w:tcPr>
          <w:p w:rsidR="00B91F54" w:rsidRPr="009044F1" w:rsidRDefault="00B91F54" w:rsidP="00B91F54">
            <w:pPr>
              <w:pStyle w:val="BodyTextIndent2"/>
              <w:widowControl w:val="0"/>
              <w:spacing w:after="120" w:line="240" w:lineRule="auto"/>
              <w:ind w:firstLine="0"/>
              <w:rPr>
                <w:rFonts w:ascii="GHEA Grapalat" w:hAnsi="GHEA Grapalat"/>
                <w:sz w:val="24"/>
                <w:szCs w:val="24"/>
              </w:rPr>
            </w:pPr>
            <w:r w:rsidRPr="009214E0">
              <w:rPr>
                <w:rFonts w:ascii="GHEA Grapalat" w:hAnsi="GHEA Grapalat"/>
                <w:sz w:val="24"/>
                <w:szCs w:val="24"/>
              </w:rPr>
              <w:t>Экспертные услуги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DED">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3519" w:rsidRPr="00843519">
        <w:rPr>
          <w:rFonts w:ascii="GHEA Grapalat" w:hAnsi="GHEA Grapalat"/>
          <w:b/>
          <w:sz w:val="24"/>
          <w:szCs w:val="24"/>
          <w:lang w:val="hy-AM"/>
        </w:rPr>
        <w:t>10:00</w:t>
      </w:r>
      <w:r w:rsidRPr="00843519">
        <w:rPr>
          <w:rFonts w:ascii="GHEA Grapalat" w:hAnsi="GHEA Grapalat"/>
          <w:b/>
          <w:sz w:val="24"/>
          <w:szCs w:val="24"/>
        </w:rPr>
        <w:t xml:space="preserve"> часов </w:t>
      </w:r>
      <w:r w:rsidR="00843519" w:rsidRPr="00843519">
        <w:rPr>
          <w:rFonts w:ascii="GHEA Grapalat" w:hAnsi="GHEA Grapalat"/>
          <w:b/>
          <w:sz w:val="24"/>
          <w:szCs w:val="24"/>
          <w:lang w:val="hy-AM"/>
        </w:rPr>
        <w:t>10</w:t>
      </w:r>
      <w:r w:rsidRPr="00843519">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07448" w:rsidRPr="00907448">
        <w:rPr>
          <w:rFonts w:ascii="GHEA Grapalat" w:hAnsi="GHEA Grapalat"/>
          <w:b/>
          <w:sz w:val="24"/>
          <w:szCs w:val="24"/>
          <w:lang w:val="hy-AM"/>
        </w:rPr>
        <w:t>10</w:t>
      </w:r>
      <w:r w:rsidRPr="00907448">
        <w:rPr>
          <w:rFonts w:ascii="GHEA Grapalat" w:hAnsi="GHEA Grapalat"/>
          <w:b/>
          <w:sz w:val="24"/>
          <w:szCs w:val="24"/>
        </w:rPr>
        <w:t xml:space="preserve">-ый день в </w:t>
      </w:r>
      <w:r w:rsidR="00907448" w:rsidRPr="00907448">
        <w:rPr>
          <w:rFonts w:ascii="GHEA Grapalat" w:hAnsi="GHEA Grapalat"/>
          <w:b/>
          <w:sz w:val="24"/>
          <w:szCs w:val="24"/>
          <w:lang w:val="hy-AM"/>
        </w:rPr>
        <w:t>10:00</w:t>
      </w:r>
      <w:r w:rsidRPr="00907448">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843519"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F776F">
        <w:rPr>
          <w:rFonts w:ascii="GHEA Grapalat" w:hAnsi="GHEA Grapalat"/>
          <w:b/>
          <w:i w:val="0"/>
          <w:sz w:val="24"/>
          <w:szCs w:val="24"/>
        </w:rPr>
        <w:t>Республики Армения по курсу ЦБ на день подачи заявки</w:t>
      </w:r>
      <w:r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F15EE0">
        <w:rPr>
          <w:rFonts w:ascii="GHEA Grapalat" w:hAnsi="GHEA Grapalat"/>
          <w:lang w:val="hy-AM"/>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263F4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8C0485" w:rsidP="00B46D58">
      <w:pPr>
        <w:widowControl w:val="0"/>
        <w:tabs>
          <w:tab w:val="left" w:pos="1276"/>
        </w:tabs>
        <w:spacing w:after="160"/>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63F45" w:rsidRDefault="00030D40" w:rsidP="00263F45">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263F45">
        <w:rPr>
          <w:rFonts w:ascii="GHEA Grapalat" w:hAnsi="GHEA Grapalat"/>
          <w:lang w:val="hy-AM"/>
        </w:rPr>
        <w:t xml:space="preserve">, </w:t>
      </w:r>
      <w:r w:rsidR="00263F45" w:rsidRPr="00263F45">
        <w:rPr>
          <w:rFonts w:ascii="GHEA Grapalat" w:hAnsi="GHEA Grapalat"/>
        </w:rPr>
        <w:t>в одностороннем порядке утвержденного заявления-в виде неустойки (приложение 5.1)</w:t>
      </w:r>
      <w:r w:rsidR="00263F45">
        <w:rPr>
          <w:rFonts w:ascii="GHEA Grapalat" w:hAnsi="GHEA Grapalat"/>
          <w:i/>
          <w:lang w:val="hy-AM"/>
        </w:rPr>
        <w:t xml:space="preserve"> </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r w:rsidR="00263F45" w:rsidRPr="00263F45">
        <w:rPr>
          <w:rFonts w:ascii="GHEA Grapalat" w:hAnsi="GHEA Grapalat"/>
          <w:i/>
        </w:rPr>
        <w:t xml:space="preserve"> </w:t>
      </w:r>
    </w:p>
    <w:p w:rsidR="00263F45" w:rsidRDefault="00263F45" w:rsidP="00263F45">
      <w:pPr>
        <w:widowControl w:val="0"/>
        <w:tabs>
          <w:tab w:val="left" w:pos="1276"/>
        </w:tabs>
        <w:spacing w:after="160"/>
        <w:ind w:firstLine="567"/>
        <w:jc w:val="both"/>
        <w:rPr>
          <w:rFonts w:ascii="GHEA Grapalat" w:hAnsi="GHEA Grapalat"/>
        </w:rPr>
      </w:pPr>
      <w:r>
        <w:rPr>
          <w:rFonts w:ascii="GHEA Grapalat" w:hAnsi="GHEA Grapalat"/>
          <w:i/>
        </w:rPr>
        <w:t>/</w:t>
      </w:r>
      <w:r w:rsidRPr="00F60E9D">
        <w:rPr>
          <w:rFonts w:ascii="GHEA Grapalat" w:hAnsi="GHEA Grapalat"/>
          <w:i/>
        </w:rPr>
        <w:t xml:space="preserve">Приложение </w:t>
      </w:r>
      <w:r>
        <w:rPr>
          <w:rFonts w:ascii="GHEA Grapalat" w:hAnsi="GHEA Grapalat"/>
          <w:i/>
          <w:lang w:val="hy-AM"/>
        </w:rPr>
        <w:t>5</w:t>
      </w:r>
      <w:r w:rsidRPr="00F60E9D">
        <w:rPr>
          <w:rFonts w:ascii="GHEA Grapalat" w:hAnsi="GHEA Grapalat"/>
          <w:i/>
        </w:rPr>
        <w:t xml:space="preserve"> представляется после предоставления финансовых ресурсов вместе с меморандумом./</w:t>
      </w:r>
    </w:p>
    <w:p w:rsidR="00366C4E" w:rsidRDefault="00366C4E" w:rsidP="00B46D58">
      <w:pPr>
        <w:widowControl w:val="0"/>
        <w:tabs>
          <w:tab w:val="left" w:pos="1276"/>
        </w:tabs>
        <w:spacing w:after="160"/>
        <w:ind w:firstLine="567"/>
        <w:jc w:val="both"/>
        <w:rPr>
          <w:rFonts w:ascii="GHEA Grapalat" w:hAnsi="GHEA Grapalat"/>
        </w:rPr>
      </w:pP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D1583">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422C6">
        <w:rPr>
          <w:rFonts w:ascii="GHEA Grapalat" w:hAnsi="GHEA Grapalat"/>
          <w:b/>
        </w:rPr>
        <w:t>"900008000</w:t>
      </w:r>
      <w:r w:rsidR="00B66AB9" w:rsidRPr="001422C6">
        <w:rPr>
          <w:rFonts w:ascii="GHEA Grapalat" w:hAnsi="GHEA Grapalat"/>
          <w:b/>
        </w:rPr>
        <w:t>66</w:t>
      </w:r>
      <w:r w:rsidRPr="001422C6">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B2DED">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596FF8" w:rsidP="00B46D58">
      <w:pPr>
        <w:widowControl w:val="0"/>
        <w:tabs>
          <w:tab w:val="left" w:pos="1134"/>
        </w:tabs>
        <w:spacing w:after="160"/>
        <w:ind w:firstLine="567"/>
        <w:jc w:val="both"/>
        <w:rPr>
          <w:rFonts w:ascii="GHEA Grapalat" w:hAnsi="GHEA Grapalat"/>
        </w:rPr>
      </w:pPr>
      <w:r>
        <w:rPr>
          <w:rStyle w:val="FootnoteReference"/>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111BEC"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11BEC">
        <w:rPr>
          <w:rFonts w:ascii="GHEA Grapalat" w:hAnsi="GHEA Grapalat"/>
          <w:b/>
          <w:color w:val="7030A0"/>
          <w:sz w:val="24"/>
          <w:szCs w:val="24"/>
        </w:rPr>
        <w:lastRenderedPageBreak/>
        <w:t>Приложение № 1</w:t>
      </w:r>
    </w:p>
    <w:p w:rsidR="00B2572B" w:rsidRPr="00111BEC" w:rsidRDefault="00B2572B" w:rsidP="00B46D58">
      <w:pPr>
        <w:pStyle w:val="BodyTextIndent3"/>
        <w:widowControl w:val="0"/>
        <w:spacing w:after="160" w:line="240" w:lineRule="auto"/>
        <w:jc w:val="right"/>
        <w:rPr>
          <w:rFonts w:ascii="GHEA Grapalat" w:hAnsi="GHEA Grapalat" w:cs="Arial"/>
          <w:b/>
          <w:color w:val="7030A0"/>
          <w:sz w:val="24"/>
          <w:szCs w:val="24"/>
        </w:rPr>
      </w:pPr>
      <w:r w:rsidRPr="00111BEC">
        <w:rPr>
          <w:rFonts w:ascii="GHEA Grapalat" w:hAnsi="GHEA Grapalat"/>
          <w:b/>
          <w:color w:val="7030A0"/>
          <w:sz w:val="24"/>
          <w:szCs w:val="24"/>
        </w:rPr>
        <w:t xml:space="preserve">к Приглашению на </w:t>
      </w:r>
      <w:r w:rsidR="005B2DED" w:rsidRPr="00111BEC">
        <w:rPr>
          <w:rFonts w:ascii="GHEA Grapalat" w:hAnsi="GHEA Grapalat"/>
          <w:b/>
          <w:color w:val="7030A0"/>
          <w:sz w:val="24"/>
          <w:szCs w:val="24"/>
        </w:rPr>
        <w:t>запросе котировок</w:t>
      </w:r>
      <w:r w:rsidR="00123294" w:rsidRPr="00111BEC">
        <w:rPr>
          <w:rFonts w:ascii="GHEA Grapalat" w:hAnsi="GHEA Grapalat" w:cs="Arial"/>
          <w:b/>
          <w:color w:val="7030A0"/>
          <w:sz w:val="24"/>
          <w:szCs w:val="24"/>
        </w:rPr>
        <w:br/>
      </w:r>
      <w:r w:rsidRPr="00111BEC">
        <w:rPr>
          <w:rFonts w:ascii="GHEA Grapalat" w:hAnsi="GHEA Grapalat"/>
          <w:b/>
          <w:color w:val="7030A0"/>
          <w:sz w:val="24"/>
          <w:szCs w:val="24"/>
        </w:rPr>
        <w:t xml:space="preserve">под кодом </w:t>
      </w:r>
      <w:r w:rsidR="00EF3BEC" w:rsidRPr="00111BEC">
        <w:rPr>
          <w:rFonts w:ascii="GHEA Grapalat" w:hAnsi="GHEA Grapalat"/>
          <w:b/>
          <w:color w:val="7030A0"/>
          <w:sz w:val="24"/>
          <w:szCs w:val="24"/>
        </w:rPr>
        <w:t>ՀՀ ՆԳՆ ԳՀԾՁԲ-2026/Ա-55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DE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322E5">
        <w:rPr>
          <w:rFonts w:ascii="GHEA Grapalat" w:hAnsi="GHEA Grapalat"/>
        </w:rPr>
        <w:t>ՀՀ ՆԳՆ ԳՀԾՁԲ-2026/Ա-55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B2DED">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20B42">
        <w:rPr>
          <w:rFonts w:ascii="GHEA Grapalat" w:hAnsi="GHEA Grapalat"/>
          <w:lang w:val="hy-AM"/>
        </w:rPr>
        <w:t xml:space="preserve"> </w:t>
      </w:r>
      <w:r w:rsidR="00020B42" w:rsidRPr="00020B42">
        <w:rPr>
          <w:rFonts w:ascii="GHEA Grapalat" w:hAnsi="GHEA Grapalat"/>
        </w:rPr>
        <w:t>ՀՀ ՆԳՆ ԳՀԾՁԲ-2026/Ա-55</w:t>
      </w:r>
      <w:r w:rsidR="00020B42">
        <w:rPr>
          <w:rFonts w:ascii="GHEA Grapalat" w:hAnsi="GHEA Grapalat"/>
          <w:lang w:val="hy-AM"/>
        </w:rPr>
        <w:t xml:space="preserve"> </w:t>
      </w:r>
      <w:r w:rsidRPr="0001546B">
        <w:rPr>
          <w:rFonts w:ascii="GHEA Grapalat" w:hAnsi="GHEA Grapalat"/>
        </w:rPr>
        <w:t>"</w:t>
      </w:r>
      <w:r w:rsidR="00020B42">
        <w:rPr>
          <w:rFonts w:ascii="GHEA Grapalat" w:hAnsi="GHEA Grapalat"/>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2DE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020B42">
        <w:rPr>
          <w:rFonts w:ascii="GHEA Grapalat" w:hAnsi="GHEA Grapalat"/>
          <w:lang w:val="hy-AM"/>
        </w:rPr>
        <w:t xml:space="preserve"> </w:t>
      </w:r>
      <w:r w:rsidR="00020B42" w:rsidRPr="00020B42">
        <w:rPr>
          <w:rFonts w:ascii="GHEA Grapalat" w:hAnsi="GHEA Grapalat"/>
        </w:rPr>
        <w:t>ՀՀ ՆԳՆ ԳՀԾՁԲ-2026/Ա-55</w:t>
      </w:r>
      <w:r w:rsidR="00020B42">
        <w:rPr>
          <w:rFonts w:ascii="GHEA Grapalat" w:hAnsi="GHEA Grapalat"/>
          <w:lang w:val="hy-AM"/>
        </w:rPr>
        <w:t xml:space="preserve"> </w:t>
      </w:r>
      <w:r w:rsidR="006B3E56" w:rsidRPr="00F738FA">
        <w:rPr>
          <w:rFonts w:ascii="GHEA Grapalat" w:hAnsi="GHEA Grapalat"/>
        </w:rPr>
        <w:t>"</w:t>
      </w:r>
      <w:r w:rsidR="00020B42">
        <w:rPr>
          <w:rFonts w:ascii="GHEA Grapalat" w:hAnsi="GHEA Grapalat"/>
          <w:lang w:val="hy-AM"/>
        </w:rPr>
        <w:t xml:space="preserve"> </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B2DED">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E7EAA" w:rsidRPr="005F52BD" w:rsidRDefault="00155668" w:rsidP="00554A8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E7EAA" w:rsidRPr="005F52BD" w:rsidRDefault="001E7EAA" w:rsidP="00DB6B33">
      <w:pPr>
        <w:jc w:val="right"/>
        <w:rPr>
          <w:rFonts w:ascii="GHEA Grapalat" w:hAnsi="GHEA Grapalat"/>
          <w:b/>
        </w:rPr>
      </w:pPr>
    </w:p>
    <w:p w:rsidR="001E7EAA" w:rsidRPr="005F52BD" w:rsidRDefault="001E7EAA" w:rsidP="00554A83">
      <w:pPr>
        <w:jc w:val="right"/>
        <w:rPr>
          <w:rFonts w:ascii="GHEA Grapalat" w:hAnsi="GHEA Grapalat"/>
          <w:b/>
        </w:rPr>
      </w:pPr>
    </w:p>
    <w:p w:rsidR="00DB6B33" w:rsidRPr="00111BEC" w:rsidRDefault="00DB6B33" w:rsidP="00554A83">
      <w:pPr>
        <w:jc w:val="right"/>
        <w:rPr>
          <w:rFonts w:ascii="GHEA Grapalat" w:hAnsi="GHEA Grapalat"/>
          <w:b/>
          <w:color w:val="7030A0"/>
        </w:rPr>
      </w:pPr>
      <w:r w:rsidRPr="00111BEC">
        <w:rPr>
          <w:rFonts w:ascii="GHEA Grapalat" w:hAnsi="GHEA Grapalat"/>
          <w:b/>
          <w:color w:val="7030A0"/>
        </w:rPr>
        <w:lastRenderedPageBreak/>
        <w:t>Приложение 1.</w:t>
      </w:r>
      <w:r w:rsidR="00AC6131" w:rsidRPr="00111BEC">
        <w:rPr>
          <w:rFonts w:ascii="GHEA Grapalat" w:hAnsi="GHEA Grapalat"/>
          <w:b/>
          <w:color w:val="7030A0"/>
        </w:rPr>
        <w:t>2</w:t>
      </w:r>
      <w:r w:rsidRPr="00111BEC">
        <w:rPr>
          <w:rFonts w:ascii="GHEA Grapalat" w:hAnsi="GHEA Grapalat"/>
          <w:b/>
          <w:color w:val="7030A0"/>
        </w:rPr>
        <w:t xml:space="preserve">** </w:t>
      </w:r>
    </w:p>
    <w:p w:rsidR="00DB6B33" w:rsidRPr="00111BEC" w:rsidRDefault="00DB6B33" w:rsidP="00DB6B33">
      <w:pPr>
        <w:jc w:val="right"/>
        <w:rPr>
          <w:rFonts w:ascii="GHEA Grapalat" w:hAnsi="GHEA Grapalat"/>
          <w:b/>
          <w:color w:val="7030A0"/>
        </w:rPr>
      </w:pPr>
      <w:r w:rsidRPr="00111BEC">
        <w:rPr>
          <w:rFonts w:ascii="GHEA Grapalat" w:hAnsi="GHEA Grapalat"/>
          <w:b/>
          <w:color w:val="7030A0"/>
        </w:rPr>
        <w:t xml:space="preserve">к Приглашению на </w:t>
      </w:r>
      <w:r w:rsidR="005B2DED" w:rsidRPr="00111BEC">
        <w:rPr>
          <w:rFonts w:ascii="GHEA Grapalat" w:hAnsi="GHEA Grapalat"/>
          <w:b/>
          <w:color w:val="7030A0"/>
        </w:rPr>
        <w:t>запросе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11BEC">
        <w:rPr>
          <w:rFonts w:ascii="GHEA Grapalat" w:hAnsi="GHEA Grapalat"/>
          <w:b/>
          <w:color w:val="7030A0"/>
          <w:sz w:val="24"/>
          <w:szCs w:val="24"/>
        </w:rPr>
        <w:t xml:space="preserve">под кодом </w:t>
      </w:r>
      <w:r w:rsidR="00907448" w:rsidRPr="00111BEC">
        <w:rPr>
          <w:rFonts w:ascii="GHEA Grapalat" w:hAnsi="GHEA Grapalat"/>
          <w:b/>
          <w:i w:val="0"/>
          <w:color w:val="7030A0"/>
          <w:sz w:val="24"/>
          <w:szCs w:val="24"/>
        </w:rPr>
        <w:t>ՀՀ ՆԳՆ ԳՀԾՁԲ-2026/Ա-55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3E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33E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33E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33EB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33EB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33E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111BEC"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11BEC">
        <w:rPr>
          <w:rFonts w:ascii="GHEA Grapalat" w:hAnsi="GHEA Grapalat"/>
          <w:b/>
          <w:color w:val="7030A0"/>
          <w:sz w:val="24"/>
          <w:szCs w:val="24"/>
        </w:rPr>
        <w:lastRenderedPageBreak/>
        <w:t xml:space="preserve">Приложение № </w:t>
      </w:r>
      <w:r w:rsidR="00B048B2" w:rsidRPr="00111BEC">
        <w:rPr>
          <w:rFonts w:ascii="GHEA Grapalat" w:hAnsi="GHEA Grapalat"/>
          <w:b/>
          <w:color w:val="7030A0"/>
          <w:sz w:val="24"/>
          <w:szCs w:val="24"/>
        </w:rPr>
        <w:t>2</w:t>
      </w:r>
    </w:p>
    <w:p w:rsidR="00B2572B" w:rsidRPr="00111BEC" w:rsidRDefault="00B2572B" w:rsidP="00B46D58">
      <w:pPr>
        <w:pStyle w:val="BodyTextIndent3"/>
        <w:widowControl w:val="0"/>
        <w:spacing w:after="160" w:line="240" w:lineRule="auto"/>
        <w:jc w:val="right"/>
        <w:rPr>
          <w:rFonts w:ascii="GHEA Grapalat" w:hAnsi="GHEA Grapalat" w:cs="Arial"/>
          <w:b/>
          <w:color w:val="7030A0"/>
          <w:sz w:val="24"/>
          <w:szCs w:val="24"/>
        </w:rPr>
      </w:pPr>
      <w:r w:rsidRPr="00111BEC">
        <w:rPr>
          <w:rFonts w:ascii="GHEA Grapalat" w:hAnsi="GHEA Grapalat"/>
          <w:b/>
          <w:color w:val="7030A0"/>
          <w:sz w:val="24"/>
          <w:szCs w:val="24"/>
        </w:rPr>
        <w:t xml:space="preserve">к Приглашению на </w:t>
      </w:r>
      <w:r w:rsidR="005B2DED" w:rsidRPr="00111BEC">
        <w:rPr>
          <w:rFonts w:ascii="GHEA Grapalat" w:hAnsi="GHEA Grapalat"/>
          <w:b/>
          <w:color w:val="7030A0"/>
          <w:sz w:val="24"/>
          <w:szCs w:val="24"/>
        </w:rPr>
        <w:t>запросе котировок</w:t>
      </w:r>
      <w:r w:rsidR="005744FC" w:rsidRPr="00111BEC">
        <w:rPr>
          <w:rFonts w:ascii="GHEA Grapalat" w:hAnsi="GHEA Grapalat" w:cs="Arial"/>
          <w:b/>
          <w:color w:val="7030A0"/>
          <w:sz w:val="24"/>
          <w:szCs w:val="24"/>
        </w:rPr>
        <w:br/>
      </w:r>
      <w:r w:rsidRPr="00111BEC">
        <w:rPr>
          <w:rFonts w:ascii="GHEA Grapalat" w:hAnsi="GHEA Grapalat"/>
          <w:b/>
          <w:color w:val="7030A0"/>
          <w:sz w:val="24"/>
          <w:szCs w:val="24"/>
        </w:rPr>
        <w:t xml:space="preserve">под кодом </w:t>
      </w:r>
      <w:r w:rsidR="006132ED" w:rsidRPr="00111BEC">
        <w:rPr>
          <w:rFonts w:ascii="GHEA Grapalat" w:hAnsi="GHEA Grapalat"/>
          <w:b/>
          <w:color w:val="7030A0"/>
          <w:sz w:val="24"/>
          <w:szCs w:val="24"/>
        </w:rPr>
        <w:t>"</w:t>
      </w:r>
      <w:r w:rsidR="00B322E5" w:rsidRPr="00111BEC">
        <w:rPr>
          <w:rFonts w:ascii="GHEA Grapalat" w:hAnsi="GHEA Grapalat"/>
          <w:b/>
          <w:color w:val="7030A0"/>
          <w:sz w:val="24"/>
          <w:szCs w:val="24"/>
        </w:rPr>
        <w:t>ՀՀ ՆԳՆ ԳՀԾՁԲ-2026/Ա-55</w:t>
      </w:r>
      <w:r w:rsidR="006132ED" w:rsidRPr="00111BEC">
        <w:rPr>
          <w:rFonts w:ascii="GHEA Grapalat" w:hAnsi="GHEA Grapalat"/>
          <w:b/>
          <w:color w:val="7030A0"/>
          <w:sz w:val="24"/>
          <w:szCs w:val="24"/>
        </w:rPr>
        <w:t>"</w:t>
      </w:r>
      <w:r w:rsidR="00DC619D" w:rsidRPr="00111BEC">
        <w:rPr>
          <w:rStyle w:val="FootnoteReference"/>
          <w:rFonts w:ascii="GHEA Grapalat" w:hAnsi="GHEA Grapalat"/>
          <w:b/>
          <w:color w:val="7030A0"/>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DED">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B322E5">
        <w:rPr>
          <w:rFonts w:ascii="GHEA Grapalat" w:hAnsi="GHEA Grapalat"/>
          <w:spacing w:val="-6"/>
        </w:rPr>
        <w:t>ՀՀ ՆԳՆ ԳՀԾՁԲ-2026/Ա-55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111BEC" w:rsidRDefault="003D2FE2" w:rsidP="00302A3A">
      <w:pPr>
        <w:widowControl w:val="0"/>
        <w:spacing w:after="160"/>
        <w:contextualSpacing/>
        <w:jc w:val="right"/>
        <w:rPr>
          <w:rFonts w:ascii="GHEA Grapalat" w:hAnsi="GHEA Grapalat" w:cs="GHEA Grapalat"/>
          <w:b/>
          <w:i/>
          <w:color w:val="7030A0"/>
          <w:sz w:val="22"/>
          <w:szCs w:val="22"/>
        </w:rPr>
      </w:pPr>
      <w:r w:rsidRPr="00111BEC">
        <w:rPr>
          <w:rFonts w:ascii="GHEA Grapalat" w:hAnsi="GHEA Grapalat"/>
          <w:b/>
          <w:i/>
          <w:color w:val="7030A0"/>
          <w:sz w:val="22"/>
          <w:szCs w:val="22"/>
        </w:rPr>
        <w:t>Приложение № 4.</w:t>
      </w:r>
      <w:r w:rsidR="00551887" w:rsidRPr="00111BEC">
        <w:rPr>
          <w:rFonts w:ascii="GHEA Grapalat" w:hAnsi="GHEA Grapalat"/>
          <w:b/>
          <w:i/>
          <w:color w:val="7030A0"/>
          <w:sz w:val="22"/>
          <w:szCs w:val="22"/>
        </w:rPr>
        <w:t>2</w:t>
      </w:r>
    </w:p>
    <w:p w:rsidR="003D2FE2" w:rsidRPr="00111BEC" w:rsidRDefault="003D2FE2" w:rsidP="00302A3A">
      <w:pPr>
        <w:widowControl w:val="0"/>
        <w:spacing w:after="160"/>
        <w:contextualSpacing/>
        <w:jc w:val="right"/>
        <w:rPr>
          <w:rFonts w:ascii="GHEA Grapalat" w:hAnsi="GHEA Grapalat" w:cs="GHEA Grapalat"/>
          <w:b/>
          <w:i/>
          <w:color w:val="7030A0"/>
          <w:sz w:val="22"/>
          <w:szCs w:val="22"/>
        </w:rPr>
      </w:pPr>
      <w:r w:rsidRPr="00111BEC">
        <w:rPr>
          <w:rFonts w:ascii="GHEA Grapalat" w:hAnsi="GHEA Grapalat"/>
          <w:b/>
          <w:i/>
          <w:color w:val="7030A0"/>
          <w:sz w:val="22"/>
          <w:szCs w:val="22"/>
        </w:rPr>
        <w:t xml:space="preserve">к Приглашению на </w:t>
      </w:r>
      <w:r w:rsidR="005B2DED" w:rsidRPr="00111BEC">
        <w:rPr>
          <w:rFonts w:ascii="GHEA Grapalat" w:hAnsi="GHEA Grapalat"/>
          <w:b/>
          <w:i/>
          <w:color w:val="7030A0"/>
          <w:sz w:val="22"/>
          <w:szCs w:val="22"/>
        </w:rPr>
        <w:t>запросе котировок</w:t>
      </w:r>
      <w:r w:rsidRPr="00111BEC">
        <w:rPr>
          <w:rFonts w:ascii="GHEA Grapalat" w:hAnsi="GHEA Grapalat" w:cs="GHEA Grapalat"/>
          <w:b/>
          <w:i/>
          <w:color w:val="7030A0"/>
          <w:sz w:val="22"/>
          <w:szCs w:val="22"/>
        </w:rPr>
        <w:br/>
      </w:r>
      <w:r w:rsidRPr="00111BEC">
        <w:rPr>
          <w:rFonts w:ascii="GHEA Grapalat" w:hAnsi="GHEA Grapalat"/>
          <w:b/>
          <w:i/>
          <w:color w:val="7030A0"/>
          <w:sz w:val="22"/>
          <w:szCs w:val="22"/>
        </w:rPr>
        <w:t>под кодом "</w:t>
      </w:r>
      <w:r w:rsidR="00B322E5" w:rsidRPr="00111BEC">
        <w:rPr>
          <w:rFonts w:ascii="GHEA Grapalat" w:hAnsi="GHEA Grapalat"/>
          <w:b/>
          <w:i/>
          <w:color w:val="7030A0"/>
          <w:sz w:val="22"/>
          <w:szCs w:val="22"/>
        </w:rPr>
        <w:t>ՀՀ ՆԳՆ ԳՀԾՁԲ-2026/Ա-55</w:t>
      </w:r>
      <w:r w:rsidRPr="00111BEC">
        <w:rPr>
          <w:rFonts w:ascii="GHEA Grapalat" w:hAnsi="GHEA Grapalat"/>
          <w:b/>
          <w:i/>
          <w:color w:val="7030A0"/>
          <w:sz w:val="22"/>
          <w:szCs w:val="22"/>
        </w:rPr>
        <w:t>"</w:t>
      </w:r>
      <w:r w:rsidRPr="00111BEC">
        <w:rPr>
          <w:rStyle w:val="FootnoteReference"/>
          <w:rFonts w:ascii="GHEA Grapalat" w:hAnsi="GHEA Grapalat"/>
          <w:b/>
          <w:i/>
          <w:color w:val="7030A0"/>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w:t>
      </w:r>
      <w:r w:rsidR="00907448" w:rsidRPr="00907448">
        <w:t xml:space="preserve"> </w:t>
      </w:r>
      <w:r w:rsidR="00907448" w:rsidRPr="00907448">
        <w:rPr>
          <w:rFonts w:ascii="GHEA Grapalat" w:hAnsi="GHEA Grapalat"/>
          <w:sz w:val="22"/>
          <w:szCs w:val="22"/>
        </w:rPr>
        <w:t>ՀՀ ՆԳՆ ԳՀԾՁԲ-2026/Ա-55</w:t>
      </w:r>
      <w:r w:rsidRPr="00B138F3">
        <w:rPr>
          <w:rFonts w:ascii="GHEA Grapalat" w:hAnsi="GHEA Grapalat"/>
          <w:sz w:val="22"/>
          <w:szCs w:val="22"/>
        </w:rPr>
        <w:t>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C77E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C77E8">
              <w:rPr>
                <w:rFonts w:ascii="GHEA Grapalat" w:hAnsi="GHEA Grapalat"/>
                <w:lang w:val="hy-AM"/>
              </w:rPr>
              <w:t xml:space="preserve"> </w:t>
            </w:r>
            <w:r w:rsidR="00DC77E8"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C77E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C77E8">
              <w:rPr>
                <w:rFonts w:ascii="GHEA Grapalat" w:hAnsi="GHEA Grapalat"/>
                <w:lang w:val="hy-AM"/>
              </w:rPr>
              <w:t xml:space="preserve"> </w:t>
            </w:r>
            <w:r w:rsidR="00DC77E8"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C77E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77E8">
              <w:rPr>
                <w:rFonts w:ascii="GHEA Grapalat" w:hAnsi="GHEA Grapalat"/>
                <w:lang w:val="hy-AM"/>
              </w:rPr>
              <w:t xml:space="preserve"> </w:t>
            </w:r>
            <w:r w:rsidR="00DC77E8"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C77E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C77E8">
              <w:rPr>
                <w:rFonts w:ascii="GHEA Grapalat" w:hAnsi="GHEA Grapalat"/>
                <w:lang w:val="hy-AM"/>
              </w:rPr>
              <w:t xml:space="preserve"> </w:t>
            </w:r>
            <w:r w:rsidR="00DC77E8" w:rsidRPr="007C04FD">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111BEC" w:rsidRDefault="00235549" w:rsidP="00235549">
      <w:pPr>
        <w:widowControl w:val="0"/>
        <w:spacing w:after="160"/>
        <w:ind w:firstLine="567"/>
        <w:jc w:val="right"/>
        <w:rPr>
          <w:rFonts w:ascii="GHEA Grapalat" w:hAnsi="GHEA Grapalat" w:cs="Arial"/>
          <w:b/>
          <w:color w:val="7030A0"/>
        </w:rPr>
      </w:pPr>
      <w:r w:rsidRPr="00111BEC">
        <w:rPr>
          <w:rFonts w:ascii="GHEA Grapalat" w:hAnsi="GHEA Grapalat"/>
          <w:b/>
          <w:color w:val="7030A0"/>
        </w:rPr>
        <w:lastRenderedPageBreak/>
        <w:t>Приложение № 5</w:t>
      </w:r>
    </w:p>
    <w:p w:rsidR="00235549" w:rsidRPr="00111BEC" w:rsidRDefault="00235549" w:rsidP="00235549">
      <w:pPr>
        <w:pStyle w:val="BodyTextIndent3"/>
        <w:widowControl w:val="0"/>
        <w:spacing w:after="160" w:line="240" w:lineRule="auto"/>
        <w:jc w:val="right"/>
        <w:rPr>
          <w:rFonts w:ascii="GHEA Grapalat" w:hAnsi="GHEA Grapalat" w:cs="Arial"/>
          <w:b/>
          <w:color w:val="7030A0"/>
          <w:sz w:val="24"/>
          <w:szCs w:val="24"/>
        </w:rPr>
      </w:pPr>
      <w:r w:rsidRPr="00111BEC">
        <w:rPr>
          <w:rFonts w:ascii="GHEA Grapalat" w:hAnsi="GHEA Grapalat"/>
          <w:b/>
          <w:color w:val="7030A0"/>
          <w:sz w:val="24"/>
          <w:szCs w:val="24"/>
        </w:rPr>
        <w:t xml:space="preserve">к Приглашению на </w:t>
      </w:r>
      <w:r w:rsidR="005B2DED" w:rsidRPr="00111BEC">
        <w:rPr>
          <w:rFonts w:ascii="GHEA Grapalat" w:hAnsi="GHEA Grapalat"/>
          <w:b/>
          <w:color w:val="7030A0"/>
          <w:sz w:val="24"/>
          <w:szCs w:val="24"/>
        </w:rPr>
        <w:t>запросе котировок</w:t>
      </w:r>
      <w:r w:rsidRPr="00111BEC">
        <w:rPr>
          <w:rFonts w:ascii="GHEA Grapalat" w:hAnsi="GHEA Grapalat" w:cs="Arial"/>
          <w:b/>
          <w:color w:val="7030A0"/>
          <w:sz w:val="24"/>
          <w:szCs w:val="24"/>
        </w:rPr>
        <w:br/>
      </w:r>
      <w:r w:rsidRPr="00111BEC">
        <w:rPr>
          <w:rFonts w:ascii="GHEA Grapalat" w:hAnsi="GHEA Grapalat"/>
          <w:b/>
          <w:color w:val="7030A0"/>
          <w:sz w:val="24"/>
          <w:szCs w:val="24"/>
        </w:rPr>
        <w:t>под кодом "</w:t>
      </w:r>
      <w:r w:rsidR="00B322E5" w:rsidRPr="00111BEC">
        <w:rPr>
          <w:rFonts w:ascii="GHEA Grapalat" w:hAnsi="GHEA Grapalat"/>
          <w:b/>
          <w:color w:val="7030A0"/>
          <w:sz w:val="24"/>
          <w:szCs w:val="24"/>
        </w:rPr>
        <w:t>ՀՀ ՆԳՆ ԳՀԾՁԲ-2026/Ա-55</w:t>
      </w:r>
      <w:r w:rsidRPr="00111BEC">
        <w:rPr>
          <w:rFonts w:ascii="GHEA Grapalat" w:hAnsi="GHEA Grapalat"/>
          <w:b/>
          <w:color w:val="7030A0"/>
          <w:sz w:val="24"/>
          <w:szCs w:val="24"/>
        </w:rPr>
        <w:t>"</w:t>
      </w:r>
      <w:r w:rsidRPr="00111BEC">
        <w:rPr>
          <w:rStyle w:val="FootnoteReference"/>
          <w:rFonts w:ascii="GHEA Grapalat" w:hAnsi="GHEA Grapalat"/>
          <w:b/>
          <w:color w:val="7030A0"/>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9B6023" w:rsidRPr="00FF7E39">
        <w:rPr>
          <w:rFonts w:ascii="GHEA Grapalat" w:eastAsiaTheme="minorHAnsi" w:hAnsi="GHEA Grapalat" w:cstheme="minorBidi"/>
        </w:rPr>
        <w:t>900008000664</w:t>
      </w:r>
      <w:r w:rsidR="005B3A59" w:rsidRPr="00B138F3">
        <w:rPr>
          <w:rFonts w:ascii="GHEA Grapalat" w:eastAsiaTheme="minorHAnsi" w:hAnsi="GHEA Grapalat" w:cstheme="minorBidi"/>
        </w:rPr>
        <w:t>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9B6023" w:rsidRPr="006064A3" w:rsidRDefault="009B6023" w:rsidP="009B6023">
      <w:pPr>
        <w:pStyle w:val="NormalWeb"/>
        <w:shd w:val="clear" w:color="auto" w:fill="FFFFFF"/>
        <w:spacing w:before="0" w:beforeAutospacing="0" w:after="0" w:afterAutospacing="0"/>
        <w:ind w:firstLine="375"/>
        <w:jc w:val="both"/>
        <w:rPr>
          <w:rFonts w:ascii="GHEA Grapalat" w:eastAsiaTheme="minorHAnsi" w:hAnsi="GHEA Grapalat" w:cstheme="minorBidi"/>
          <w:b/>
          <w:color w:val="FF0000"/>
          <w:sz w:val="32"/>
        </w:rPr>
      </w:pPr>
      <w:r w:rsidRPr="006064A3">
        <w:rPr>
          <w:rFonts w:ascii="GHEA Grapalat" w:eastAsiaTheme="minorHAnsi" w:hAnsi="GHEA Grapalat" w:cstheme="minorBidi"/>
          <w:b/>
          <w:color w:val="FF0000"/>
          <w:sz w:val="32"/>
        </w:rPr>
        <w:t>Заявление подается после выделения средств вместе с меморандумом.</w:t>
      </w: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111BEC" w:rsidRDefault="000A214C" w:rsidP="000A214C">
      <w:pPr>
        <w:widowControl w:val="0"/>
        <w:spacing w:after="160"/>
        <w:jc w:val="right"/>
        <w:rPr>
          <w:rFonts w:ascii="GHEA Grapalat" w:hAnsi="GHEA Grapalat" w:cs="GHEA Grapalat"/>
          <w:i/>
          <w:color w:val="7030A0"/>
        </w:rPr>
      </w:pPr>
      <w:r w:rsidRPr="00111BEC">
        <w:rPr>
          <w:rFonts w:ascii="GHEA Grapalat" w:hAnsi="GHEA Grapalat"/>
          <w:i/>
          <w:color w:val="7030A0"/>
        </w:rPr>
        <w:lastRenderedPageBreak/>
        <w:t>Приложение № 5.1</w:t>
      </w:r>
    </w:p>
    <w:p w:rsidR="000A214C" w:rsidRPr="00111BEC" w:rsidRDefault="000A214C" w:rsidP="000A214C">
      <w:pPr>
        <w:widowControl w:val="0"/>
        <w:spacing w:after="160"/>
        <w:jc w:val="right"/>
        <w:rPr>
          <w:rFonts w:ascii="GHEA Grapalat" w:hAnsi="GHEA Grapalat" w:cs="GHEA Grapalat"/>
          <w:i/>
          <w:color w:val="7030A0"/>
        </w:rPr>
      </w:pPr>
      <w:r w:rsidRPr="00111BEC">
        <w:rPr>
          <w:rFonts w:ascii="GHEA Grapalat" w:hAnsi="GHEA Grapalat"/>
          <w:i/>
          <w:color w:val="7030A0"/>
        </w:rPr>
        <w:t xml:space="preserve">к Приглашению на </w:t>
      </w:r>
      <w:r w:rsidR="005B2DED" w:rsidRPr="00111BEC">
        <w:rPr>
          <w:rFonts w:ascii="GHEA Grapalat" w:hAnsi="GHEA Grapalat"/>
          <w:i/>
          <w:color w:val="7030A0"/>
        </w:rPr>
        <w:t>запросе котировок</w:t>
      </w:r>
      <w:r w:rsidRPr="00111BEC">
        <w:rPr>
          <w:rFonts w:ascii="GHEA Grapalat" w:hAnsi="GHEA Grapalat"/>
          <w:i/>
          <w:color w:val="7030A0"/>
        </w:rPr>
        <w:br/>
        <w:t>под кодом "</w:t>
      </w:r>
      <w:r w:rsidR="00B322E5" w:rsidRPr="00111BEC">
        <w:rPr>
          <w:rFonts w:ascii="GHEA Grapalat" w:hAnsi="GHEA Grapalat"/>
          <w:i/>
          <w:color w:val="7030A0"/>
        </w:rPr>
        <w:t>ՀՀ ՆԳՆ ԳՀԾՁԲ-2026/Ա-55</w:t>
      </w:r>
      <w:r w:rsidRPr="00111BEC">
        <w:rPr>
          <w:rFonts w:ascii="GHEA Grapalat" w:hAnsi="GHEA Grapalat"/>
          <w:i/>
          <w:color w:val="7030A0"/>
        </w:rPr>
        <w:t>"</w:t>
      </w:r>
      <w:r w:rsidRPr="00111BEC">
        <w:rPr>
          <w:rStyle w:val="FootnoteReference"/>
          <w:rFonts w:ascii="GHEA Grapalat" w:hAnsi="GHEA Grapalat"/>
          <w:i/>
          <w:color w:val="7030A0"/>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907448" w:rsidRPr="00907448">
        <w:t xml:space="preserve"> </w:t>
      </w:r>
      <w:r w:rsidR="00907448" w:rsidRPr="00907448">
        <w:rPr>
          <w:rFonts w:ascii="GHEA Grapalat" w:hAnsi="GHEA Grapalat"/>
        </w:rPr>
        <w:t>ՀՀ ՆԳՆ ԳՀԾՁԲ-2026/Ա-55</w:t>
      </w:r>
      <w:r w:rsidR="00907448">
        <w:rPr>
          <w:rFonts w:ascii="GHEA Grapalat" w:hAnsi="GHEA Grapalat"/>
        </w:rPr>
        <w:t>___</w:t>
      </w:r>
      <w:r w:rsidRPr="00B138F3">
        <w:rPr>
          <w:rFonts w:ascii="GHEA Grapalat" w:hAnsi="GHEA Grapalat"/>
        </w:rPr>
        <w:t>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60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B6023">
              <w:rPr>
                <w:rFonts w:ascii="GHEA Grapalat" w:hAnsi="GHEA Grapalat"/>
                <w:lang w:val="hy-AM"/>
              </w:rPr>
              <w:t xml:space="preserve"> </w:t>
            </w:r>
            <w:r w:rsidR="009B602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60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6023">
              <w:rPr>
                <w:rFonts w:ascii="GHEA Grapalat" w:hAnsi="GHEA Grapalat"/>
                <w:lang w:val="hy-AM"/>
              </w:rPr>
              <w:t xml:space="preserve"> </w:t>
            </w:r>
            <w:r w:rsidR="009B6023" w:rsidRPr="00D650E0">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60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6023">
              <w:rPr>
                <w:rFonts w:ascii="GHEA Grapalat" w:hAnsi="GHEA Grapalat"/>
                <w:lang w:val="hy-AM"/>
              </w:rPr>
              <w:t xml:space="preserve">  </w:t>
            </w:r>
            <w:r w:rsidR="009B602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B60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B6023">
              <w:rPr>
                <w:rFonts w:ascii="GHEA Grapalat" w:hAnsi="GHEA Grapalat"/>
                <w:lang w:val="hy-AM"/>
              </w:rPr>
              <w:t xml:space="preserve"> </w:t>
            </w:r>
            <w:r w:rsidR="009B6023" w:rsidRPr="00D650E0">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B2DED">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B322E5">
        <w:rPr>
          <w:rFonts w:ascii="GHEA Grapalat" w:hAnsi="GHEA Grapalat"/>
          <w:b/>
          <w:sz w:val="24"/>
          <w:szCs w:val="24"/>
        </w:rPr>
        <w:t>ՀՀ ՆԳՆ ԳՀԾՁԲ-2026/Ա-55</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620E6">
        <w:rPr>
          <w:rFonts w:ascii="GHEA Grapalat" w:hAnsi="GHEA Grapalat"/>
          <w:b/>
        </w:rPr>
        <w:t>услуг</w:t>
      </w:r>
      <w:r w:rsidR="00C620E6" w:rsidRPr="00C620E6">
        <w:rPr>
          <w:b/>
        </w:rPr>
        <w:t xml:space="preserve"> </w:t>
      </w:r>
      <w:r w:rsidR="00C620E6" w:rsidRPr="00C620E6">
        <w:rPr>
          <w:rFonts w:ascii="GHEA Grapalat" w:hAnsi="GHEA Grapalat"/>
          <w:b/>
        </w:rPr>
        <w:t>экспертизы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111BEC">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8E3117" w:rsidP="003B2F27">
      <w:pPr>
        <w:widowControl w:val="0"/>
        <w:tabs>
          <w:tab w:val="left" w:pos="1276"/>
        </w:tabs>
        <w:spacing w:after="160" w:line="336" w:lineRule="auto"/>
        <w:ind w:firstLine="567"/>
        <w:jc w:val="both"/>
        <w:rPr>
          <w:rFonts w:ascii="GHEA Grapalat" w:hAnsi="GHEA Grapalat"/>
        </w:rPr>
      </w:pPr>
      <w:r>
        <w:rPr>
          <w:rStyle w:val="FootnoteReference"/>
          <w:rFonts w:ascii="GHEA Grapalat" w:hAnsi="GHEA Grapalat"/>
        </w:rPr>
        <w:footnoteReference w:customMarkFollows="1" w:id="26"/>
        <w:t>19</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111BEC">
        <w:rPr>
          <w:rFonts w:ascii="GHEA Grapalat" w:hAnsi="GHEA Grapalat"/>
          <w:b/>
        </w:rPr>
        <w:t>7.</w:t>
      </w:r>
      <w:r w:rsidR="005E349E" w:rsidRPr="00111BEC">
        <w:rPr>
          <w:rFonts w:ascii="GHEA Grapalat" w:hAnsi="GHEA Grapalat"/>
          <w:b/>
          <w:lang w:val="hy-AM"/>
        </w:rPr>
        <w:t>16</w:t>
      </w:r>
      <w:r w:rsidRPr="00111BEC">
        <w:rPr>
          <w:rFonts w:ascii="GHEA Grapalat" w:hAnsi="GHEA Grapalat"/>
          <w:b/>
        </w:rPr>
        <w:t>.</w:t>
      </w:r>
      <w:r w:rsidRPr="00111BE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11BE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11BEC">
        <w:rPr>
          <w:rFonts w:ascii="GHEA Grapalat" w:hAnsi="GHEA Grapalat"/>
          <w:b/>
        </w:rPr>
        <w:t xml:space="preserve">Если размер выделенных для исполнения договора финансовых средств превышает </w:t>
      </w:r>
      <w:r w:rsidR="003704F8" w:rsidRPr="00111BEC">
        <w:rPr>
          <w:rFonts w:ascii="GHEA Grapalat" w:hAnsi="GHEA Grapalat"/>
          <w:b/>
        </w:rPr>
        <w:t xml:space="preserve">двадцатипятикратный </w:t>
      </w:r>
      <w:r w:rsidRPr="00111BEC">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11BEC">
        <w:rPr>
          <w:rFonts w:ascii="GHEA Grapalat" w:hAnsi="GHEA Grapalat"/>
          <w:b/>
        </w:rPr>
        <w:t>й квалификации и</w:t>
      </w:r>
      <w:r w:rsidRPr="00111BEC">
        <w:rPr>
          <w:rFonts w:ascii="GHEA Grapalat" w:hAnsi="GHEA Grapalat"/>
          <w:b/>
        </w:rPr>
        <w:t xml:space="preserve"> договора заменяется гарантией или наличными деньгами, с учетом требований </w:t>
      </w:r>
      <w:r w:rsidR="00FD4924" w:rsidRPr="00111BEC">
        <w:rPr>
          <w:rFonts w:ascii="GHEA Grapalat" w:hAnsi="GHEA Grapalat"/>
          <w:b/>
        </w:rPr>
        <w:t>абзаца "в" подпункта</w:t>
      </w:r>
      <w:r w:rsidR="008A7C50" w:rsidRPr="00111BEC">
        <w:rPr>
          <w:rFonts w:ascii="GHEA Grapalat" w:hAnsi="GHEA Grapalat"/>
          <w:b/>
        </w:rPr>
        <w:t xml:space="preserve"> 1 и</w:t>
      </w:r>
      <w:r w:rsidR="00FD4924" w:rsidRPr="00111BEC">
        <w:rPr>
          <w:rFonts w:ascii="GHEA Grapalat" w:hAnsi="GHEA Grapalat"/>
          <w:b/>
        </w:rPr>
        <w:t xml:space="preserve"> </w:t>
      </w:r>
      <w:r w:rsidRPr="00111BEC">
        <w:rPr>
          <w:rFonts w:ascii="GHEA Grapalat" w:hAnsi="GHEA Grapalat"/>
          <w:b/>
        </w:rPr>
        <w:t>абзаца "б" подпункта 1</w:t>
      </w:r>
      <w:r w:rsidR="002C12AE" w:rsidRPr="00111BEC">
        <w:rPr>
          <w:rFonts w:ascii="GHEA Grapalat" w:hAnsi="GHEA Grapalat"/>
          <w:b/>
        </w:rPr>
        <w:t>7</w:t>
      </w:r>
      <w:r w:rsidRPr="00111BE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11BEC">
        <w:rPr>
          <w:rFonts w:ascii="GHEA Grapalat" w:hAnsi="GHEA Grapalat"/>
          <w:b/>
        </w:rPr>
        <w:t>й</w:t>
      </w:r>
      <w:r w:rsidRPr="00111BEC">
        <w:rPr>
          <w:rFonts w:ascii="GHEA Grapalat" w:hAnsi="GHEA Grapalat"/>
          <w:b/>
        </w:rPr>
        <w:t xml:space="preserve"> </w:t>
      </w:r>
      <w:r w:rsidR="00A15315" w:rsidRPr="00111BEC">
        <w:rPr>
          <w:rFonts w:ascii="GHEA Grapalat" w:hAnsi="GHEA Grapalat"/>
          <w:b/>
        </w:rPr>
        <w:t xml:space="preserve">квалификации и </w:t>
      </w:r>
      <w:r w:rsidRPr="00111BEC">
        <w:rPr>
          <w:rFonts w:ascii="GHEA Grapalat" w:hAnsi="GHEA Grapalat"/>
          <w:b/>
        </w:rPr>
        <w:t>договора представленн</w:t>
      </w:r>
      <w:r w:rsidR="00A27144" w:rsidRPr="00111BEC">
        <w:rPr>
          <w:rFonts w:ascii="GHEA Grapalat" w:hAnsi="GHEA Grapalat"/>
          <w:b/>
        </w:rPr>
        <w:t>ых</w:t>
      </w:r>
      <w:r w:rsidRPr="00111BEC">
        <w:rPr>
          <w:rFonts w:ascii="GHEA Grapalat" w:hAnsi="GHEA Grapalat"/>
          <w:b/>
        </w:rPr>
        <w:t xml:space="preserve"> в виде неустойки, также представляет Заказчику нов</w:t>
      </w:r>
      <w:r w:rsidR="00A15315" w:rsidRPr="00111BEC">
        <w:rPr>
          <w:rFonts w:ascii="GHEA Grapalat" w:hAnsi="GHEA Grapalat"/>
          <w:b/>
        </w:rPr>
        <w:t>ые</w:t>
      </w:r>
      <w:r w:rsidRPr="00111BEC">
        <w:rPr>
          <w:rFonts w:ascii="GHEA Grapalat" w:hAnsi="GHEA Grapalat"/>
          <w:b/>
        </w:rPr>
        <w:t xml:space="preserve"> обеспечени</w:t>
      </w:r>
      <w:r w:rsidR="00A15315" w:rsidRPr="00111BEC">
        <w:rPr>
          <w:rFonts w:ascii="GHEA Grapalat" w:hAnsi="GHEA Grapalat"/>
          <w:b/>
        </w:rPr>
        <w:t>я</w:t>
      </w:r>
      <w:r w:rsidRPr="00111BEC">
        <w:rPr>
          <w:rFonts w:ascii="GHEA Grapalat" w:hAnsi="GHEA Grapalat"/>
          <w:b/>
        </w:rPr>
        <w:t xml:space="preserve"> в течение </w:t>
      </w:r>
      <w:r w:rsidR="00915B58" w:rsidRPr="00111BEC">
        <w:rPr>
          <w:rFonts w:ascii="GHEA Grapalat" w:hAnsi="GHEA Grapalat"/>
          <w:b/>
          <w:lang w:val="hy-AM"/>
        </w:rPr>
        <w:t xml:space="preserve">  </w:t>
      </w:r>
      <w:r w:rsidR="003D4660" w:rsidRPr="00111BEC">
        <w:rPr>
          <w:rFonts w:ascii="GHEA Grapalat" w:hAnsi="GHEA Grapalat"/>
          <w:b/>
        </w:rPr>
        <w:t>-</w:t>
      </w:r>
      <w:r w:rsidR="00111BEC" w:rsidRPr="00111BEC">
        <w:rPr>
          <w:rFonts w:ascii="GHEA Grapalat" w:hAnsi="GHEA Grapalat"/>
          <w:b/>
          <w:lang w:val="hy-AM"/>
        </w:rPr>
        <w:t>10</w:t>
      </w:r>
      <w:r w:rsidR="003D4660" w:rsidRPr="00111BEC">
        <w:rPr>
          <w:rFonts w:ascii="GHEA Grapalat" w:hAnsi="GHEA Grapalat"/>
          <w:b/>
        </w:rPr>
        <w:t>--</w:t>
      </w:r>
      <w:r w:rsidR="00915B58" w:rsidRPr="00111BEC">
        <w:rPr>
          <w:rFonts w:ascii="GHEA Grapalat" w:hAnsi="GHEA Grapalat"/>
          <w:b/>
          <w:lang w:val="hy-AM"/>
        </w:rPr>
        <w:t xml:space="preserve"> </w:t>
      </w:r>
      <w:r w:rsidRPr="00111BEC">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111BEC">
          <w:rPr>
            <w:rStyle w:val="FootnoteReference"/>
            <w:rFonts w:ascii="GHEA Grapalat" w:hAnsi="GHEA Grapalat"/>
            <w:b/>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11BEC" w:rsidRDefault="00111BEC" w:rsidP="003B2F27">
      <w:pPr>
        <w:widowControl w:val="0"/>
        <w:spacing w:after="160" w:line="360" w:lineRule="auto"/>
        <w:jc w:val="right"/>
        <w:rPr>
          <w:rFonts w:ascii="GHEA Grapalat" w:hAnsi="GHEA Grapalat"/>
          <w:i/>
        </w:rPr>
        <w:sectPr w:rsidR="00111BEC"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111BEC">
        <w:rPr>
          <w:rFonts w:ascii="GHEA Grapalat" w:hAnsi="GHEA Grapalat"/>
          <w:i/>
        </w:rPr>
        <w:t>0</w:t>
      </w:r>
      <w:r w:rsidR="00111BEC">
        <w:rPr>
          <w:rFonts w:ascii="GHEA Grapalat" w:hAnsi="GHEA Grapalat"/>
          <w:i/>
          <w:lang w:val="hy-AM"/>
        </w:rPr>
        <w:t>26</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1"/>
        <w:gridCol w:w="1957"/>
        <w:gridCol w:w="1256"/>
        <w:gridCol w:w="1355"/>
        <w:gridCol w:w="1024"/>
        <w:gridCol w:w="2340"/>
        <w:gridCol w:w="3561"/>
      </w:tblGrid>
      <w:tr w:rsidR="003B2F27" w:rsidRPr="00E40AC8" w:rsidTr="00111BEC">
        <w:trPr>
          <w:trHeight w:val="422"/>
          <w:jc w:val="center"/>
        </w:trPr>
        <w:tc>
          <w:tcPr>
            <w:tcW w:w="1550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D15B0" w:rsidRPr="00E40AC8" w:rsidTr="005D15B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590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D15B0" w:rsidRPr="00E40AC8" w:rsidTr="005D15B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2131" w:type="dxa"/>
            <w:vMerge/>
            <w:vAlign w:val="center"/>
          </w:tcPr>
          <w:p w:rsidR="003B2F27" w:rsidRPr="00E40AC8" w:rsidRDefault="003B2F27" w:rsidP="005B7138">
            <w:pPr>
              <w:widowControl w:val="0"/>
              <w:spacing w:after="120"/>
              <w:jc w:val="center"/>
              <w:rPr>
                <w:rFonts w:ascii="GHEA Grapalat" w:hAnsi="GHEA Grapalat"/>
                <w:sz w:val="20"/>
              </w:rPr>
            </w:pPr>
          </w:p>
        </w:tc>
        <w:tc>
          <w:tcPr>
            <w:tcW w:w="1957" w:type="dxa"/>
            <w:vMerge/>
            <w:vAlign w:val="center"/>
          </w:tcPr>
          <w:p w:rsidR="003B2F27" w:rsidRPr="00E40AC8" w:rsidRDefault="003B2F27" w:rsidP="005B7138">
            <w:pPr>
              <w:widowControl w:val="0"/>
              <w:spacing w:after="120"/>
              <w:jc w:val="center"/>
              <w:rPr>
                <w:rFonts w:ascii="GHEA Grapalat" w:hAnsi="GHEA Grapalat"/>
                <w:sz w:val="20"/>
              </w:rPr>
            </w:pPr>
          </w:p>
        </w:tc>
        <w:tc>
          <w:tcPr>
            <w:tcW w:w="1256"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024" w:type="dxa"/>
            <w:vMerge/>
            <w:vAlign w:val="center"/>
          </w:tcPr>
          <w:p w:rsidR="003B2F27" w:rsidRPr="00E40AC8" w:rsidRDefault="003B2F27" w:rsidP="005B7138">
            <w:pPr>
              <w:widowControl w:val="0"/>
              <w:spacing w:after="120"/>
              <w:jc w:val="center"/>
              <w:rPr>
                <w:rFonts w:ascii="GHEA Grapalat" w:hAnsi="GHEA Grapalat"/>
                <w:sz w:val="20"/>
              </w:rPr>
            </w:pPr>
          </w:p>
        </w:tc>
        <w:tc>
          <w:tcPr>
            <w:tcW w:w="234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5D15B0" w:rsidRPr="00E40AC8" w:rsidTr="005D15B0">
        <w:trPr>
          <w:trHeight w:val="277"/>
          <w:jc w:val="center"/>
        </w:trPr>
        <w:tc>
          <w:tcPr>
            <w:tcW w:w="1880" w:type="dxa"/>
            <w:vAlign w:val="center"/>
          </w:tcPr>
          <w:p w:rsidR="005D15B0" w:rsidRPr="00111BEC" w:rsidRDefault="005D15B0" w:rsidP="005D15B0">
            <w:pPr>
              <w:widowControl w:val="0"/>
              <w:spacing w:after="120"/>
              <w:jc w:val="center"/>
              <w:rPr>
                <w:rFonts w:ascii="GHEA Grapalat" w:hAnsi="GHEA Grapalat"/>
                <w:sz w:val="20"/>
                <w:lang w:val="hy-AM"/>
              </w:rPr>
            </w:pPr>
            <w:r>
              <w:rPr>
                <w:rFonts w:ascii="GHEA Grapalat" w:hAnsi="GHEA Grapalat"/>
                <w:sz w:val="20"/>
                <w:lang w:val="hy-AM"/>
              </w:rPr>
              <w:t>1</w:t>
            </w:r>
          </w:p>
        </w:tc>
        <w:tc>
          <w:tcPr>
            <w:tcW w:w="2131" w:type="dxa"/>
            <w:vAlign w:val="center"/>
          </w:tcPr>
          <w:p w:rsidR="005D15B0" w:rsidRPr="0093379A" w:rsidRDefault="005D15B0" w:rsidP="005D15B0">
            <w:pPr>
              <w:jc w:val="center"/>
              <w:rPr>
                <w:rFonts w:ascii="GHEA Grapalat" w:hAnsi="GHEA Grapalat"/>
                <w:sz w:val="18"/>
              </w:rPr>
            </w:pPr>
            <w:r w:rsidRPr="0093379A">
              <w:rPr>
                <w:rFonts w:ascii="GHEA Grapalat" w:hAnsi="GHEA Grapalat"/>
                <w:sz w:val="18"/>
              </w:rPr>
              <w:t>50531140/502</w:t>
            </w:r>
          </w:p>
        </w:tc>
        <w:tc>
          <w:tcPr>
            <w:tcW w:w="1957" w:type="dxa"/>
            <w:vAlign w:val="center"/>
          </w:tcPr>
          <w:p w:rsidR="005D15B0" w:rsidRPr="00E40AC8" w:rsidRDefault="005D15B0" w:rsidP="005D15B0">
            <w:pPr>
              <w:widowControl w:val="0"/>
              <w:spacing w:after="120"/>
              <w:jc w:val="center"/>
              <w:rPr>
                <w:rFonts w:ascii="GHEA Grapalat" w:hAnsi="GHEA Grapalat"/>
                <w:sz w:val="20"/>
              </w:rPr>
            </w:pPr>
            <w:r w:rsidRPr="005D15B0">
              <w:rPr>
                <w:rFonts w:ascii="GHEA Grapalat" w:hAnsi="GHEA Grapalat"/>
                <w:sz w:val="20"/>
              </w:rPr>
              <w:t>Согласно приложению 1.1</w:t>
            </w:r>
          </w:p>
        </w:tc>
        <w:tc>
          <w:tcPr>
            <w:tcW w:w="1256" w:type="dxa"/>
            <w:vAlign w:val="center"/>
          </w:tcPr>
          <w:p w:rsidR="005D15B0" w:rsidRPr="00E40AC8" w:rsidRDefault="005D15B0" w:rsidP="005D15B0">
            <w:pPr>
              <w:widowControl w:val="0"/>
              <w:spacing w:after="120"/>
              <w:jc w:val="center"/>
              <w:rPr>
                <w:rFonts w:ascii="GHEA Grapalat" w:hAnsi="GHEA Grapalat"/>
                <w:sz w:val="20"/>
              </w:rPr>
            </w:pPr>
            <w:r w:rsidRPr="005D15B0">
              <w:rPr>
                <w:rFonts w:ascii="GHEA Grapalat" w:hAnsi="GHEA Grapalat"/>
                <w:sz w:val="20"/>
                <w:lang w:val="en-US"/>
              </w:rPr>
              <w:t>Драм РА</w:t>
            </w:r>
          </w:p>
        </w:tc>
        <w:tc>
          <w:tcPr>
            <w:tcW w:w="1355" w:type="dxa"/>
            <w:vAlign w:val="center"/>
          </w:tcPr>
          <w:p w:rsidR="005D15B0" w:rsidRPr="0093379A" w:rsidRDefault="005D15B0" w:rsidP="005D15B0">
            <w:pPr>
              <w:jc w:val="center"/>
              <w:rPr>
                <w:rFonts w:ascii="GHEA Grapalat" w:hAnsi="GHEA Grapalat"/>
                <w:sz w:val="18"/>
              </w:rPr>
            </w:pPr>
            <w:r w:rsidRPr="0093379A">
              <w:rPr>
                <w:rFonts w:ascii="GHEA Grapalat" w:hAnsi="GHEA Grapalat"/>
                <w:sz w:val="18"/>
              </w:rPr>
              <w:t>187</w:t>
            </w:r>
            <w:r w:rsidRPr="0093379A">
              <w:rPr>
                <w:rFonts w:ascii="GHEA Grapalat" w:hAnsi="GHEA Grapalat"/>
                <w:sz w:val="18"/>
                <w:lang w:val="en-US"/>
              </w:rPr>
              <w:t xml:space="preserve"> </w:t>
            </w:r>
            <w:r w:rsidRPr="0093379A">
              <w:rPr>
                <w:rFonts w:ascii="GHEA Grapalat" w:hAnsi="GHEA Grapalat"/>
                <w:sz w:val="18"/>
              </w:rPr>
              <w:t>374</w:t>
            </w:r>
          </w:p>
        </w:tc>
        <w:tc>
          <w:tcPr>
            <w:tcW w:w="1024" w:type="dxa"/>
            <w:vAlign w:val="center"/>
          </w:tcPr>
          <w:p w:rsidR="005D15B0" w:rsidRPr="005D15B0" w:rsidRDefault="005D15B0" w:rsidP="005D15B0">
            <w:pPr>
              <w:widowControl w:val="0"/>
              <w:spacing w:after="120"/>
              <w:jc w:val="center"/>
              <w:rPr>
                <w:rFonts w:ascii="GHEA Grapalat" w:hAnsi="GHEA Grapalat"/>
                <w:sz w:val="20"/>
                <w:lang w:val="hy-AM"/>
              </w:rPr>
            </w:pPr>
            <w:r>
              <w:rPr>
                <w:rFonts w:ascii="GHEA Grapalat" w:hAnsi="GHEA Grapalat"/>
                <w:sz w:val="20"/>
                <w:lang w:val="hy-AM"/>
              </w:rPr>
              <w:t>1</w:t>
            </w:r>
          </w:p>
        </w:tc>
        <w:tc>
          <w:tcPr>
            <w:tcW w:w="2340"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Армавирская область Республики Армения, село Мясникян, улица Ереванян 31/3</w:t>
            </w:r>
          </w:p>
        </w:tc>
        <w:tc>
          <w:tcPr>
            <w:tcW w:w="3561"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20</w:t>
            </w:r>
            <w:r w:rsidRPr="005D15B0">
              <w:rPr>
                <w:rFonts w:ascii="GHEA Grapalat" w:hAnsi="GHEA Grapalat"/>
                <w:sz w:val="18"/>
              </w:rPr>
              <w:t xml:space="preserve"> </w:t>
            </w:r>
            <w:r w:rsidRPr="005D15B0">
              <w:rPr>
                <w:rFonts w:ascii="GHEA Grapalat" w:hAnsi="GHEA Grapalat"/>
                <w:sz w:val="18"/>
              </w:rPr>
              <w:t>календарных</w:t>
            </w:r>
            <w:r w:rsidRPr="005D15B0">
              <w:rPr>
                <w:rFonts w:ascii="GHEA Grapalat" w:hAnsi="GHEA Grapalat"/>
                <w:sz w:val="18"/>
              </w:rPr>
              <w:t xml:space="preserve"> </w:t>
            </w:r>
            <w:r w:rsidRPr="005D15B0">
              <w:rPr>
                <w:rFonts w:ascii="GHEA Grapalat" w:hAnsi="GHEA Grapalat"/>
                <w:sz w:val="18"/>
              </w:rPr>
              <w:t>дней</w:t>
            </w:r>
            <w:r w:rsidRPr="005D15B0">
              <w:rPr>
                <w:rFonts w:ascii="GHEA Grapalat" w:hAnsi="GHEA Grapalat"/>
                <w:sz w:val="18"/>
              </w:rPr>
              <w:t xml:space="preserve"> </w:t>
            </w:r>
            <w:r w:rsidRPr="005D15B0">
              <w:rPr>
                <w:rFonts w:ascii="GHEA Grapalat" w:hAnsi="GHEA Grapalat"/>
                <w:sz w:val="18"/>
              </w:rPr>
              <w:t>со дня, следующего за предоставлением заказчиком проектно-сметной документации исполнителю в полном комплекте</w:t>
            </w:r>
          </w:p>
        </w:tc>
      </w:tr>
      <w:tr w:rsidR="005D15B0" w:rsidRPr="00E40AC8" w:rsidTr="005D15B0">
        <w:trPr>
          <w:trHeight w:val="439"/>
          <w:jc w:val="center"/>
        </w:trPr>
        <w:tc>
          <w:tcPr>
            <w:tcW w:w="1880" w:type="dxa"/>
            <w:vAlign w:val="center"/>
          </w:tcPr>
          <w:p w:rsidR="005D15B0" w:rsidRPr="00111BEC" w:rsidRDefault="005D15B0" w:rsidP="005D15B0">
            <w:pPr>
              <w:widowControl w:val="0"/>
              <w:spacing w:after="120"/>
              <w:jc w:val="center"/>
              <w:rPr>
                <w:rFonts w:ascii="GHEA Grapalat" w:hAnsi="GHEA Grapalat"/>
                <w:sz w:val="20"/>
                <w:lang w:val="hy-AM"/>
              </w:rPr>
            </w:pPr>
            <w:r>
              <w:rPr>
                <w:rFonts w:ascii="GHEA Grapalat" w:hAnsi="GHEA Grapalat"/>
                <w:sz w:val="20"/>
                <w:lang w:val="hy-AM"/>
              </w:rPr>
              <w:t>2</w:t>
            </w:r>
          </w:p>
        </w:tc>
        <w:tc>
          <w:tcPr>
            <w:tcW w:w="2131" w:type="dxa"/>
            <w:vAlign w:val="center"/>
          </w:tcPr>
          <w:p w:rsidR="005D15B0" w:rsidRPr="0093379A" w:rsidRDefault="005D15B0" w:rsidP="005D15B0">
            <w:pPr>
              <w:jc w:val="center"/>
              <w:rPr>
                <w:rFonts w:ascii="GHEA Grapalat" w:hAnsi="GHEA Grapalat"/>
                <w:sz w:val="18"/>
              </w:rPr>
            </w:pPr>
            <w:r w:rsidRPr="0093379A">
              <w:rPr>
                <w:rFonts w:ascii="GHEA Grapalat" w:hAnsi="GHEA Grapalat"/>
                <w:sz w:val="18"/>
                <w:lang w:val="en-US"/>
              </w:rPr>
              <w:t xml:space="preserve">50531140/512   </w:t>
            </w:r>
          </w:p>
        </w:tc>
        <w:tc>
          <w:tcPr>
            <w:tcW w:w="1957" w:type="dxa"/>
            <w:vAlign w:val="center"/>
          </w:tcPr>
          <w:p w:rsidR="005D15B0" w:rsidRPr="005D15B0" w:rsidRDefault="005D15B0" w:rsidP="005D15B0">
            <w:pPr>
              <w:widowControl w:val="0"/>
              <w:spacing w:after="120"/>
              <w:jc w:val="center"/>
              <w:rPr>
                <w:rFonts w:ascii="GHEA Grapalat" w:hAnsi="GHEA Grapalat"/>
                <w:sz w:val="20"/>
                <w:lang w:val="hy-AM"/>
              </w:rPr>
            </w:pPr>
            <w:r w:rsidRPr="005D15B0">
              <w:rPr>
                <w:rFonts w:ascii="GHEA Grapalat" w:hAnsi="GHEA Grapalat"/>
                <w:sz w:val="20"/>
              </w:rPr>
              <w:t>Согласно приложению 1.</w:t>
            </w:r>
            <w:r>
              <w:rPr>
                <w:rFonts w:ascii="GHEA Grapalat" w:hAnsi="GHEA Grapalat"/>
                <w:sz w:val="20"/>
                <w:lang w:val="hy-AM"/>
              </w:rPr>
              <w:t>2</w:t>
            </w:r>
          </w:p>
        </w:tc>
        <w:tc>
          <w:tcPr>
            <w:tcW w:w="1256" w:type="dxa"/>
            <w:vAlign w:val="center"/>
          </w:tcPr>
          <w:p w:rsidR="005D15B0" w:rsidRPr="00E40AC8" w:rsidRDefault="005D15B0" w:rsidP="005D15B0">
            <w:pPr>
              <w:widowControl w:val="0"/>
              <w:spacing w:after="120"/>
              <w:jc w:val="center"/>
              <w:rPr>
                <w:rFonts w:ascii="GHEA Grapalat" w:hAnsi="GHEA Grapalat"/>
                <w:sz w:val="20"/>
              </w:rPr>
            </w:pPr>
            <w:r w:rsidRPr="005D15B0">
              <w:rPr>
                <w:rFonts w:ascii="GHEA Grapalat" w:hAnsi="GHEA Grapalat"/>
                <w:sz w:val="20"/>
              </w:rPr>
              <w:t>Драм РА</w:t>
            </w:r>
          </w:p>
        </w:tc>
        <w:tc>
          <w:tcPr>
            <w:tcW w:w="1355" w:type="dxa"/>
            <w:vAlign w:val="center"/>
          </w:tcPr>
          <w:p w:rsidR="005D15B0" w:rsidRPr="0093379A" w:rsidRDefault="005D15B0" w:rsidP="005D15B0">
            <w:pPr>
              <w:jc w:val="center"/>
              <w:rPr>
                <w:rFonts w:ascii="GHEA Grapalat" w:hAnsi="GHEA Grapalat"/>
                <w:sz w:val="18"/>
              </w:rPr>
            </w:pPr>
            <w:r w:rsidRPr="0093379A">
              <w:rPr>
                <w:rFonts w:ascii="GHEA Grapalat" w:hAnsi="GHEA Grapalat"/>
                <w:sz w:val="18"/>
                <w:lang w:val="en-US"/>
              </w:rPr>
              <w:t xml:space="preserve">188 </w:t>
            </w:r>
            <w:r>
              <w:rPr>
                <w:rFonts w:ascii="GHEA Grapalat" w:hAnsi="GHEA Grapalat"/>
                <w:sz w:val="18"/>
              </w:rPr>
              <w:t>955</w:t>
            </w:r>
          </w:p>
        </w:tc>
        <w:tc>
          <w:tcPr>
            <w:tcW w:w="1024" w:type="dxa"/>
            <w:vAlign w:val="center"/>
          </w:tcPr>
          <w:p w:rsidR="005D15B0" w:rsidRPr="005D15B0" w:rsidRDefault="005D15B0" w:rsidP="005D15B0">
            <w:pPr>
              <w:widowControl w:val="0"/>
              <w:spacing w:after="120"/>
              <w:jc w:val="center"/>
              <w:rPr>
                <w:rFonts w:ascii="GHEA Grapalat" w:hAnsi="GHEA Grapalat"/>
                <w:sz w:val="20"/>
                <w:lang w:val="hy-AM"/>
              </w:rPr>
            </w:pPr>
            <w:r>
              <w:rPr>
                <w:rFonts w:ascii="GHEA Grapalat" w:hAnsi="GHEA Grapalat"/>
                <w:sz w:val="20"/>
                <w:lang w:val="hy-AM"/>
              </w:rPr>
              <w:t>1</w:t>
            </w:r>
          </w:p>
        </w:tc>
        <w:tc>
          <w:tcPr>
            <w:tcW w:w="2340"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Вайоцдзорская область Республики Армения, город Егегнадзор, Шаумян 22</w:t>
            </w:r>
          </w:p>
        </w:tc>
        <w:tc>
          <w:tcPr>
            <w:tcW w:w="3561"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20</w:t>
            </w:r>
            <w:r w:rsidRPr="005D15B0">
              <w:rPr>
                <w:rFonts w:ascii="GHEA Grapalat" w:hAnsi="GHEA Grapalat"/>
                <w:sz w:val="18"/>
              </w:rPr>
              <w:t xml:space="preserve"> </w:t>
            </w:r>
            <w:r w:rsidRPr="005D15B0">
              <w:rPr>
                <w:rFonts w:ascii="GHEA Grapalat" w:hAnsi="GHEA Grapalat"/>
                <w:sz w:val="18"/>
              </w:rPr>
              <w:t>календарных</w:t>
            </w:r>
            <w:r w:rsidRPr="005D15B0">
              <w:rPr>
                <w:rFonts w:ascii="GHEA Grapalat" w:hAnsi="GHEA Grapalat"/>
                <w:sz w:val="18"/>
              </w:rPr>
              <w:t xml:space="preserve"> </w:t>
            </w:r>
            <w:r w:rsidRPr="005D15B0">
              <w:rPr>
                <w:rFonts w:ascii="GHEA Grapalat" w:hAnsi="GHEA Grapalat"/>
                <w:sz w:val="18"/>
              </w:rPr>
              <w:t>дней</w:t>
            </w:r>
            <w:r w:rsidRPr="005D15B0">
              <w:rPr>
                <w:rFonts w:ascii="GHEA Grapalat" w:hAnsi="GHEA Grapalat"/>
                <w:sz w:val="18"/>
              </w:rPr>
              <w:t xml:space="preserve"> </w:t>
            </w:r>
            <w:r w:rsidRPr="005D15B0">
              <w:rPr>
                <w:rFonts w:ascii="GHEA Grapalat" w:hAnsi="GHEA Grapalat"/>
                <w:sz w:val="18"/>
              </w:rPr>
              <w:t xml:space="preserve">со дня, следующего за предоставлением заказчиком проектно-сметной документации исполнителю в полном </w:t>
            </w:r>
            <w:r w:rsidRPr="005D15B0">
              <w:rPr>
                <w:rFonts w:ascii="GHEA Grapalat" w:hAnsi="GHEA Grapalat"/>
                <w:sz w:val="18"/>
              </w:rPr>
              <w:lastRenderedPageBreak/>
              <w:t>комплекте</w:t>
            </w:r>
          </w:p>
        </w:tc>
      </w:tr>
      <w:tr w:rsidR="005D15B0" w:rsidRPr="00E40AC8" w:rsidTr="005D15B0">
        <w:trPr>
          <w:trHeight w:val="439"/>
          <w:jc w:val="center"/>
        </w:trPr>
        <w:tc>
          <w:tcPr>
            <w:tcW w:w="1880" w:type="dxa"/>
            <w:vAlign w:val="center"/>
          </w:tcPr>
          <w:p w:rsidR="005D15B0" w:rsidRDefault="005D15B0" w:rsidP="005D15B0">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2131" w:type="dxa"/>
            <w:vAlign w:val="center"/>
          </w:tcPr>
          <w:p w:rsidR="005D15B0" w:rsidRPr="0093379A" w:rsidRDefault="005D15B0" w:rsidP="005D15B0">
            <w:pPr>
              <w:jc w:val="center"/>
              <w:rPr>
                <w:rFonts w:ascii="GHEA Grapalat" w:hAnsi="GHEA Grapalat"/>
                <w:sz w:val="18"/>
              </w:rPr>
            </w:pPr>
            <w:r w:rsidRPr="00002429">
              <w:rPr>
                <w:rFonts w:ascii="GHEA Grapalat" w:hAnsi="GHEA Grapalat"/>
                <w:sz w:val="18"/>
              </w:rPr>
              <w:t>50531140/</w:t>
            </w:r>
            <w:r>
              <w:rPr>
                <w:rFonts w:ascii="GHEA Grapalat" w:hAnsi="GHEA Grapalat"/>
                <w:sz w:val="18"/>
              </w:rPr>
              <w:t>5</w:t>
            </w:r>
            <w:r w:rsidRPr="0093379A">
              <w:rPr>
                <w:rFonts w:ascii="GHEA Grapalat" w:hAnsi="GHEA Grapalat"/>
                <w:sz w:val="18"/>
                <w:lang w:val="en-US"/>
              </w:rPr>
              <w:t>03</w:t>
            </w:r>
          </w:p>
        </w:tc>
        <w:tc>
          <w:tcPr>
            <w:tcW w:w="1957" w:type="dxa"/>
            <w:vAlign w:val="center"/>
          </w:tcPr>
          <w:p w:rsidR="005D15B0" w:rsidRPr="005D15B0" w:rsidRDefault="005D15B0" w:rsidP="005D15B0">
            <w:pPr>
              <w:widowControl w:val="0"/>
              <w:spacing w:after="120"/>
              <w:jc w:val="center"/>
              <w:rPr>
                <w:rFonts w:ascii="Sylfaen" w:hAnsi="Sylfaen"/>
                <w:sz w:val="20"/>
                <w:lang w:val="hy-AM"/>
              </w:rPr>
            </w:pPr>
            <w:r w:rsidRPr="005D15B0">
              <w:rPr>
                <w:rFonts w:ascii="GHEA Grapalat" w:hAnsi="GHEA Grapalat"/>
                <w:sz w:val="20"/>
              </w:rPr>
              <w:t>Согласно приложению 1.</w:t>
            </w:r>
            <w:r w:rsidRPr="005D15B0">
              <w:rPr>
                <w:rFonts w:ascii="GHEA Grapalat" w:hAnsi="GHEA Grapalat"/>
                <w:sz w:val="20"/>
              </w:rPr>
              <w:t>3</w:t>
            </w:r>
          </w:p>
        </w:tc>
        <w:tc>
          <w:tcPr>
            <w:tcW w:w="1256" w:type="dxa"/>
            <w:vAlign w:val="center"/>
          </w:tcPr>
          <w:p w:rsidR="005D15B0" w:rsidRPr="00E40AC8" w:rsidRDefault="005D15B0" w:rsidP="005D15B0">
            <w:pPr>
              <w:widowControl w:val="0"/>
              <w:spacing w:after="120"/>
              <w:jc w:val="center"/>
              <w:rPr>
                <w:rFonts w:ascii="GHEA Grapalat" w:hAnsi="GHEA Grapalat"/>
                <w:sz w:val="20"/>
              </w:rPr>
            </w:pPr>
            <w:r w:rsidRPr="005D15B0">
              <w:rPr>
                <w:rFonts w:ascii="GHEA Grapalat" w:hAnsi="GHEA Grapalat"/>
                <w:sz w:val="20"/>
              </w:rPr>
              <w:t>Драм РА</w:t>
            </w:r>
          </w:p>
        </w:tc>
        <w:tc>
          <w:tcPr>
            <w:tcW w:w="1355" w:type="dxa"/>
            <w:vAlign w:val="center"/>
          </w:tcPr>
          <w:p w:rsidR="005D15B0" w:rsidRPr="0093379A" w:rsidRDefault="005D15B0" w:rsidP="005D15B0">
            <w:pPr>
              <w:jc w:val="center"/>
              <w:rPr>
                <w:rFonts w:ascii="GHEA Grapalat" w:hAnsi="GHEA Grapalat"/>
                <w:sz w:val="18"/>
              </w:rPr>
            </w:pPr>
            <w:r w:rsidRPr="0093379A">
              <w:rPr>
                <w:rFonts w:ascii="GHEA Grapalat" w:hAnsi="GHEA Grapalat"/>
                <w:sz w:val="18"/>
                <w:lang w:val="en-US"/>
              </w:rPr>
              <w:t>253 735</w:t>
            </w:r>
          </w:p>
        </w:tc>
        <w:tc>
          <w:tcPr>
            <w:tcW w:w="1024" w:type="dxa"/>
            <w:vAlign w:val="center"/>
          </w:tcPr>
          <w:p w:rsidR="005D15B0" w:rsidRPr="005D15B0" w:rsidRDefault="005D15B0" w:rsidP="005D15B0">
            <w:pPr>
              <w:widowControl w:val="0"/>
              <w:spacing w:after="120"/>
              <w:jc w:val="center"/>
              <w:rPr>
                <w:rFonts w:ascii="GHEA Grapalat" w:hAnsi="GHEA Grapalat"/>
                <w:sz w:val="20"/>
                <w:lang w:val="hy-AM"/>
              </w:rPr>
            </w:pPr>
            <w:r>
              <w:rPr>
                <w:rFonts w:ascii="GHEA Grapalat" w:hAnsi="GHEA Grapalat"/>
                <w:sz w:val="20"/>
                <w:lang w:val="hy-AM"/>
              </w:rPr>
              <w:t>1</w:t>
            </w:r>
          </w:p>
        </w:tc>
        <w:tc>
          <w:tcPr>
            <w:tcW w:w="2340"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Гегаркуникская область Республики Армения, г. Севан, 1-я улица, Зона отдыха 1/11</w:t>
            </w:r>
          </w:p>
        </w:tc>
        <w:tc>
          <w:tcPr>
            <w:tcW w:w="3561" w:type="dxa"/>
            <w:vAlign w:val="center"/>
          </w:tcPr>
          <w:p w:rsidR="005D15B0" w:rsidRPr="005D15B0" w:rsidRDefault="005D15B0" w:rsidP="005D15B0">
            <w:pPr>
              <w:jc w:val="center"/>
              <w:rPr>
                <w:rFonts w:ascii="GHEA Grapalat" w:hAnsi="GHEA Grapalat"/>
                <w:sz w:val="18"/>
              </w:rPr>
            </w:pPr>
            <w:r w:rsidRPr="005D15B0">
              <w:rPr>
                <w:rFonts w:ascii="GHEA Grapalat" w:hAnsi="GHEA Grapalat"/>
                <w:sz w:val="18"/>
              </w:rPr>
              <w:t>20</w:t>
            </w:r>
            <w:r w:rsidRPr="005D15B0">
              <w:rPr>
                <w:rFonts w:ascii="GHEA Grapalat" w:hAnsi="GHEA Grapalat"/>
                <w:sz w:val="18"/>
              </w:rPr>
              <w:t xml:space="preserve"> </w:t>
            </w:r>
            <w:r w:rsidRPr="005D15B0">
              <w:rPr>
                <w:rFonts w:ascii="GHEA Grapalat" w:hAnsi="GHEA Grapalat"/>
                <w:sz w:val="18"/>
              </w:rPr>
              <w:t>календарных</w:t>
            </w:r>
            <w:r w:rsidRPr="005D15B0">
              <w:rPr>
                <w:rFonts w:ascii="GHEA Grapalat" w:hAnsi="GHEA Grapalat"/>
                <w:sz w:val="18"/>
              </w:rPr>
              <w:t xml:space="preserve"> </w:t>
            </w:r>
            <w:r w:rsidRPr="005D15B0">
              <w:rPr>
                <w:rFonts w:ascii="GHEA Grapalat" w:hAnsi="GHEA Grapalat"/>
                <w:sz w:val="18"/>
              </w:rPr>
              <w:t>дней</w:t>
            </w:r>
            <w:r w:rsidRPr="005D15B0">
              <w:rPr>
                <w:rFonts w:ascii="GHEA Grapalat" w:hAnsi="GHEA Grapalat"/>
                <w:sz w:val="18"/>
              </w:rPr>
              <w:t xml:space="preserve"> </w:t>
            </w:r>
            <w:r w:rsidRPr="005D15B0">
              <w:rPr>
                <w:rFonts w:ascii="GHEA Grapalat" w:hAnsi="GHEA Grapalat"/>
                <w:sz w:val="18"/>
              </w:rPr>
              <w:t>со дня, следующего за предоставлением заказчиком проектно-сметной документации исполнителю в полном комплекте</w:t>
            </w:r>
          </w:p>
        </w:tc>
      </w:tr>
    </w:tbl>
    <w:p w:rsidR="00A82949" w:rsidRDefault="00A82949" w:rsidP="003B2F27">
      <w:pPr>
        <w:widowControl w:val="0"/>
        <w:spacing w:after="160" w:line="360" w:lineRule="auto"/>
        <w:jc w:val="center"/>
        <w:rPr>
          <w:rFonts w:ascii="GHEA Grapalat" w:hAnsi="GHEA Grapalat"/>
        </w:rPr>
      </w:pPr>
    </w:p>
    <w:p w:rsidR="00A82949" w:rsidRDefault="00A82949" w:rsidP="00A82949">
      <w:pPr>
        <w:jc w:val="right"/>
        <w:rPr>
          <w:rFonts w:ascii="GHEA Grapalat" w:hAnsi="GHEA Grapalat"/>
          <w:sz w:val="28"/>
        </w:rPr>
      </w:pPr>
      <w:r w:rsidRPr="00A82949">
        <w:rPr>
          <w:rFonts w:ascii="GHEA Grapalat" w:hAnsi="GHEA Grapalat"/>
          <w:sz w:val="28"/>
        </w:rPr>
        <w:t>Приложение 1.1</w:t>
      </w:r>
    </w:p>
    <w:p w:rsidR="000571BC" w:rsidRPr="00A82949" w:rsidRDefault="000571BC" w:rsidP="00A82949">
      <w:pPr>
        <w:jc w:val="right"/>
        <w:rPr>
          <w:rFonts w:ascii="GHEA Grapalat" w:hAnsi="GHEA Grapalat"/>
          <w:sz w:val="28"/>
        </w:rPr>
      </w:pPr>
    </w:p>
    <w:tbl>
      <w:tblPr>
        <w:tblW w:w="1080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0571BC" w:rsidRPr="005D5A83" w:rsidTr="000571BC">
        <w:trPr>
          <w:trHeight w:val="20"/>
        </w:trPr>
        <w:tc>
          <w:tcPr>
            <w:tcW w:w="10800" w:type="dxa"/>
            <w:tcBorders>
              <w:top w:val="single" w:sz="4" w:space="0" w:color="auto"/>
              <w:left w:val="nil"/>
              <w:bottom w:val="nil"/>
              <w:right w:val="nil"/>
            </w:tcBorders>
          </w:tcPr>
          <w:p w:rsidR="000571BC" w:rsidRPr="005127E7" w:rsidRDefault="000571BC" w:rsidP="00F24B4D">
            <w:pPr>
              <w:jc w:val="center"/>
              <w:rPr>
                <w:rFonts w:ascii="GHEA Grapalat" w:hAnsi="GHEA Grapalat" w:cs="Sylfaen"/>
                <w:b/>
                <w:sz w:val="12"/>
                <w:szCs w:val="20"/>
                <w:lang w:val="hy-AM"/>
              </w:rPr>
            </w:pPr>
          </w:p>
          <w:p w:rsidR="000571BC" w:rsidRPr="005127E7" w:rsidRDefault="000571BC" w:rsidP="00F24B4D">
            <w:pPr>
              <w:jc w:val="center"/>
              <w:rPr>
                <w:rFonts w:ascii="GHEA Grapalat" w:hAnsi="GHEA Grapalat"/>
              </w:rPr>
            </w:pPr>
            <w:r w:rsidRPr="005127E7">
              <w:rPr>
                <w:rStyle w:val="anegp0gi0b9av8jahpyh"/>
                <w:rFonts w:ascii="GHEA Grapalat" w:hAnsi="GHEA Grapalat"/>
              </w:rPr>
              <w:t>ТЕХНИЧЕСКИЕ</w:t>
            </w:r>
            <w:r w:rsidRPr="005127E7">
              <w:rPr>
                <w:rFonts w:ascii="GHEA Grapalat" w:hAnsi="GHEA Grapalat"/>
              </w:rPr>
              <w:t xml:space="preserve"> </w:t>
            </w:r>
            <w:r w:rsidRPr="005127E7">
              <w:rPr>
                <w:rStyle w:val="anegp0gi0b9av8jahpyh"/>
                <w:rFonts w:ascii="GHEA Grapalat" w:hAnsi="GHEA Grapalat"/>
              </w:rPr>
              <w:t>ХАРАКТЕРИСТИКИ</w:t>
            </w:r>
            <w:r w:rsidRPr="005127E7">
              <w:rPr>
                <w:rFonts w:ascii="GHEA Grapalat" w:hAnsi="GHEA Grapalat"/>
              </w:rPr>
              <w:t xml:space="preserve"> </w:t>
            </w:r>
          </w:p>
          <w:p w:rsidR="000571BC" w:rsidRPr="005127E7" w:rsidRDefault="000571BC" w:rsidP="00F24B4D">
            <w:pPr>
              <w:jc w:val="center"/>
              <w:rPr>
                <w:rFonts w:ascii="GHEA Grapalat" w:hAnsi="GHEA Grapalat" w:cs="Sylfaen"/>
                <w:b/>
                <w:sz w:val="20"/>
                <w:szCs w:val="20"/>
              </w:rPr>
            </w:pPr>
            <w:r w:rsidRPr="005127E7">
              <w:rPr>
                <w:rFonts w:ascii="GHEA Grapalat" w:hAnsi="GHEA Grapalat"/>
                <w:sz w:val="22"/>
                <w:szCs w:val="22"/>
                <w:lang w:val="hy-AM"/>
              </w:rPr>
              <w:t>Экспертная работа по проектированию и составлению сметы на строительство газификация, водоснабжение и водоотведение системы станции пожарно-спасательной станции Баграмян Армавирской области Республики Армения</w:t>
            </w:r>
          </w:p>
        </w:tc>
      </w:tr>
    </w:tbl>
    <w:p w:rsidR="000571BC" w:rsidRPr="0050160C" w:rsidRDefault="000571BC" w:rsidP="000571BC">
      <w:pPr>
        <w:rPr>
          <w:rFonts w:ascii="GHEA Grapalat" w:hAnsi="GHEA Grapalat" w:cs="Sylfaen"/>
          <w:b/>
          <w:sz w:val="12"/>
          <w:szCs w:val="20"/>
        </w:rPr>
      </w:pPr>
    </w:p>
    <w:tbl>
      <w:tblPr>
        <w:tblW w:w="1080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0571BC" w:rsidRPr="005D5A83" w:rsidTr="000571BC">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sz w:val="20"/>
                <w:szCs w:val="20"/>
              </w:rPr>
            </w:pPr>
            <w:r w:rsidRPr="0050160C">
              <w:rPr>
                <w:rStyle w:val="anegp0gi0b9av8jahpyh"/>
              </w:rPr>
              <w:t>Характеристика</w:t>
            </w:r>
            <w:r w:rsidRPr="0050160C">
              <w:t xml:space="preserve"> </w:t>
            </w:r>
            <w:r w:rsidRPr="0050160C">
              <w:rPr>
                <w:rStyle w:val="anegp0gi0b9av8jahpyh"/>
              </w:rPr>
              <w:t>предоставления</w:t>
            </w:r>
            <w:r w:rsidRPr="0050160C">
              <w:t xml:space="preserve"> </w:t>
            </w:r>
            <w:r w:rsidRPr="0050160C">
              <w:rPr>
                <w:rStyle w:val="anegp0gi0b9av8jahpyh"/>
              </w:rPr>
              <w:t>услуги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p>
        </w:tc>
      </w:tr>
      <w:tr w:rsidR="000571BC" w:rsidRPr="005D5A83" w:rsidTr="000571BC">
        <w:trPr>
          <w:trHeight w:val="807"/>
        </w:trPr>
        <w:tc>
          <w:tcPr>
            <w:tcW w:w="630" w:type="dxa"/>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b/>
                <w:sz w:val="20"/>
                <w:szCs w:val="20"/>
              </w:rPr>
            </w:pPr>
            <w:r w:rsidRPr="0050160C">
              <w:rPr>
                <w:rStyle w:val="anegp0gi0b9av8jahpyh"/>
              </w:rPr>
              <w:t>В соответствии с Порядком проведения экспертизы градостроительных документов, утвержденным пунктом 2 Постановления Правительства РА № 596-н от 19.03.2015 г., в соответствии с Порядком проведения экспертизы градостроительных документов, утвержденным пунктом 2 решения правительства РА № 596-Н</w:t>
            </w:r>
          </w:p>
        </w:tc>
      </w:tr>
      <w:tr w:rsidR="000571BC" w:rsidRPr="00002429" w:rsidTr="000571BC">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Pr>
                <w:rStyle w:val="anegp0gi0b9av8jahpyh"/>
              </w:rPr>
              <w:t>Название</w:t>
            </w:r>
            <w:r>
              <w:t xml:space="preserve"> </w:t>
            </w:r>
            <w:r>
              <w:rPr>
                <w:rStyle w:val="anegp0gi0b9av8jahpyh"/>
              </w:rPr>
              <w:t>выполняемых работ</w:t>
            </w:r>
          </w:p>
        </w:tc>
      </w:tr>
      <w:tr w:rsidR="000571BC" w:rsidRPr="005D5A83" w:rsidTr="000571BC">
        <w:trPr>
          <w:trHeight w:val="71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sz w:val="20"/>
                <w:szCs w:val="20"/>
              </w:rPr>
            </w:pPr>
            <w:r w:rsidRPr="0050160C">
              <w:rPr>
                <w:rStyle w:val="anegp0gi0b9av8jahpyh"/>
              </w:rPr>
              <w:t>Проведение</w:t>
            </w:r>
            <w:r w:rsidRPr="0050160C">
              <w:t xml:space="preserve"> </w:t>
            </w:r>
            <w:r w:rsidRPr="0050160C">
              <w:rPr>
                <w:rStyle w:val="anegp0gi0b9av8jahpyh"/>
              </w:rPr>
              <w:t>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r w:rsidRPr="0050160C">
              <w:t xml:space="preserve"> </w:t>
            </w:r>
            <w:r w:rsidRPr="0050160C">
              <w:rPr>
                <w:rStyle w:val="anegp0gi0b9av8jahpyh"/>
              </w:rPr>
              <w:t>всего</w:t>
            </w:r>
            <w:r w:rsidRPr="0050160C">
              <w:t xml:space="preserve"> </w:t>
            </w:r>
            <w:r w:rsidRPr="0050160C">
              <w:rPr>
                <w:rStyle w:val="anegp0gi0b9av8jahpyh"/>
              </w:rPr>
              <w:t>пакета</w:t>
            </w:r>
            <w:r w:rsidRPr="0050160C">
              <w:t xml:space="preserve"> </w:t>
            </w:r>
            <w:r w:rsidRPr="0050160C">
              <w:rPr>
                <w:rStyle w:val="anegp0gi0b9av8jahpyh"/>
              </w:rPr>
              <w:t>проектно-сметной</w:t>
            </w:r>
            <w:r w:rsidRPr="0050160C">
              <w:t xml:space="preserve"> </w:t>
            </w:r>
            <w:r w:rsidRPr="0050160C">
              <w:rPr>
                <w:rStyle w:val="anegp0gi0b9av8jahpyh"/>
              </w:rPr>
              <w:t>документации, представляемой заказчиком</w:t>
            </w:r>
          </w:p>
        </w:tc>
      </w:tr>
      <w:tr w:rsidR="000571BC" w:rsidRPr="00002429" w:rsidTr="000571BC">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b/>
                <w:sz w:val="20"/>
                <w:szCs w:val="20"/>
              </w:rPr>
            </w:pPr>
            <w:r>
              <w:rPr>
                <w:rStyle w:val="anegp0gi0b9av8jahpyh"/>
              </w:rPr>
              <w:t>Документы, подлежащие</w:t>
            </w:r>
            <w:r>
              <w:t xml:space="preserve"> </w:t>
            </w:r>
            <w:r>
              <w:rPr>
                <w:rStyle w:val="anegp0gi0b9av8jahpyh"/>
              </w:rPr>
              <w:t>экспертизе</w:t>
            </w:r>
            <w:r>
              <w:t xml:space="preserve"> </w:t>
            </w:r>
            <w:r>
              <w:rPr>
                <w:rStyle w:val="anegp0gi0b9av8jahpyh"/>
              </w:rPr>
              <w:t>проекта</w:t>
            </w:r>
          </w:p>
        </w:tc>
      </w:tr>
      <w:tr w:rsidR="000571BC" w:rsidRPr="009B6495" w:rsidTr="000571BC">
        <w:trPr>
          <w:trHeight w:val="267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9B6495" w:rsidRDefault="000571BC" w:rsidP="00F24B4D">
            <w:pPr>
              <w:ind w:left="322" w:hanging="142"/>
            </w:pPr>
            <w:r w:rsidRPr="009B6495">
              <w:t>• Архитектурная часть</w:t>
            </w:r>
          </w:p>
          <w:p w:rsidR="000571BC" w:rsidRPr="009B6495" w:rsidRDefault="000571BC" w:rsidP="00F24B4D">
            <w:pPr>
              <w:ind w:left="322" w:hanging="142"/>
            </w:pPr>
            <w:r w:rsidRPr="009B6495">
              <w:t>• Строительная часть, включая расчетную часть программы</w:t>
            </w:r>
          </w:p>
          <w:p w:rsidR="000571BC" w:rsidRDefault="000571BC" w:rsidP="00F24B4D">
            <w:pPr>
              <w:ind w:left="322" w:hanging="142"/>
            </w:pPr>
            <w:r w:rsidRPr="009B6495">
              <w:t>• Газоснабжение</w:t>
            </w:r>
          </w:p>
          <w:p w:rsidR="000571BC" w:rsidRPr="00435DC8" w:rsidRDefault="000571BC" w:rsidP="00F24B4D">
            <w:pPr>
              <w:ind w:left="322" w:hanging="142"/>
            </w:pPr>
            <w:r w:rsidRPr="00435DC8">
              <w:t>• Внутренний и наружный водопровод, водоотведение</w:t>
            </w:r>
          </w:p>
          <w:p w:rsidR="000571BC" w:rsidRPr="009B6495" w:rsidRDefault="000571BC" w:rsidP="00F24B4D">
            <w:pPr>
              <w:ind w:left="322" w:hanging="142"/>
            </w:pPr>
            <w:r w:rsidRPr="009B6495">
              <w:t>• Смета</w:t>
            </w:r>
          </w:p>
          <w:p w:rsidR="000571BC" w:rsidRPr="0050160C" w:rsidRDefault="000571BC" w:rsidP="00F24B4D">
            <w:pPr>
              <w:ind w:left="322" w:hanging="142"/>
              <w:rPr>
                <w:rFonts w:ascii="GHEA Grapalat" w:hAnsi="GHEA Grapalat" w:cs="Sylfaen"/>
                <w:b/>
                <w:sz w:val="20"/>
                <w:szCs w:val="20"/>
              </w:rPr>
            </w:pPr>
            <w:r w:rsidRPr="009B6495">
              <w:t>• Организация строительства</w:t>
            </w:r>
          </w:p>
        </w:tc>
      </w:tr>
      <w:tr w:rsidR="000571BC" w:rsidRPr="005D5A83" w:rsidTr="000571BC">
        <w:trPr>
          <w:trHeight w:val="54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rPr>
                <w:rFonts w:ascii="GHEA Grapalat" w:hAnsi="GHEA Grapalat" w:cs="Sylfaen"/>
                <w:b/>
                <w:sz w:val="20"/>
                <w:szCs w:val="20"/>
              </w:rPr>
            </w:pPr>
            <w:r w:rsidRPr="0050160C">
              <w:rPr>
                <w:rStyle w:val="anegp0gi0b9av8jahpyh"/>
              </w:rPr>
              <w:t>Техническое</w:t>
            </w:r>
            <w:r w:rsidRPr="0050160C">
              <w:t xml:space="preserve"> </w:t>
            </w:r>
            <w:r w:rsidRPr="0050160C">
              <w:rPr>
                <w:rStyle w:val="anegp0gi0b9av8jahpyh"/>
              </w:rPr>
              <w:t>задание</w:t>
            </w:r>
            <w:r w:rsidRPr="0050160C">
              <w:t xml:space="preserve"> </w:t>
            </w:r>
            <w:r w:rsidRPr="0050160C">
              <w:rPr>
                <w:rStyle w:val="anegp0gi0b9av8jahpyh"/>
              </w:rPr>
              <w:t>в соответствии</w:t>
            </w:r>
            <w:r w:rsidRPr="0050160C">
              <w:t xml:space="preserve"> </w:t>
            </w:r>
            <w:r w:rsidRPr="0050160C">
              <w:rPr>
                <w:rStyle w:val="anegp0gi0b9av8jahpyh"/>
              </w:rPr>
              <w:t>с Порядком, утвержденным</w:t>
            </w:r>
            <w:r w:rsidRPr="0050160C">
              <w:t xml:space="preserve"> </w:t>
            </w:r>
            <w:r w:rsidRPr="0050160C">
              <w:rPr>
                <w:rStyle w:val="anegp0gi0b9av8jahpyh"/>
              </w:rPr>
              <w:t>постановлением</w:t>
            </w:r>
            <w:r w:rsidRPr="0050160C">
              <w:t xml:space="preserve"> </w:t>
            </w:r>
            <w:r w:rsidRPr="0050160C">
              <w:rPr>
                <w:rStyle w:val="anegp0gi0b9av8jahpyh"/>
              </w:rPr>
              <w:t>Правительства РА № 596-н от 19.03.2015</w:t>
            </w:r>
            <w:r w:rsidRPr="0050160C">
              <w:t xml:space="preserve"> </w:t>
            </w:r>
            <w:r w:rsidRPr="0050160C">
              <w:rPr>
                <w:rStyle w:val="anegp0gi0b9av8jahpyh"/>
              </w:rPr>
              <w:t>г.</w:t>
            </w:r>
          </w:p>
        </w:tc>
      </w:tr>
      <w:tr w:rsidR="000571BC" w:rsidRPr="005D5A83" w:rsidTr="000571BC">
        <w:trPr>
          <w:trHeight w:val="204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both"/>
              <w:rPr>
                <w:rFonts w:ascii="GHEA Grapalat" w:hAnsi="GHEA Grapalat" w:cs="Sylfaen"/>
                <w:sz w:val="20"/>
                <w:szCs w:val="20"/>
              </w:rPr>
            </w:pPr>
            <w:r w:rsidRPr="0050160C">
              <w:rPr>
                <w:rStyle w:val="anegp0gi0b9av8jahpyh"/>
              </w:rPr>
              <w:t>В</w:t>
            </w:r>
            <w:r w:rsidRPr="0050160C">
              <w:t xml:space="preserve"> </w:t>
            </w:r>
            <w:r w:rsidRPr="0050160C">
              <w:rPr>
                <w:rStyle w:val="anegp0gi0b9av8jahpyh"/>
              </w:rPr>
              <w:t>ходе</w:t>
            </w:r>
            <w:r w:rsidRPr="0050160C">
              <w:t xml:space="preserve"> </w:t>
            </w:r>
            <w:r w:rsidRPr="0050160C">
              <w:rPr>
                <w:rStyle w:val="anegp0gi0b9av8jahpyh"/>
              </w:rPr>
              <w:t>строительных</w:t>
            </w:r>
            <w:r w:rsidRPr="0050160C">
              <w:t xml:space="preserve"> </w:t>
            </w:r>
            <w:r w:rsidRPr="0050160C">
              <w:rPr>
                <w:rStyle w:val="anegp0gi0b9av8jahpyh"/>
              </w:rPr>
              <w:t>работ</w:t>
            </w:r>
            <w:r w:rsidRPr="0050160C">
              <w:t xml:space="preserve"> </w:t>
            </w:r>
            <w:r w:rsidRPr="0050160C">
              <w:rPr>
                <w:rStyle w:val="anegp0gi0b9av8jahpyh"/>
              </w:rPr>
              <w:t>на объекте, исходя из обоснованной необходимости, пакет изменений в данной проектно-сметной документации по представлению заказчика или автора подлежит</w:t>
            </w:r>
            <w:r w:rsidRPr="0050160C">
              <w:t xml:space="preserve"> </w:t>
            </w:r>
            <w:r w:rsidRPr="0050160C">
              <w:rPr>
                <w:rStyle w:val="anegp0gi0b9av8jahpyh"/>
              </w:rPr>
              <w:t>простой</w:t>
            </w:r>
            <w:r w:rsidRPr="0050160C">
              <w:t xml:space="preserve"> </w:t>
            </w:r>
            <w:r w:rsidRPr="0050160C">
              <w:rPr>
                <w:rStyle w:val="anegp0gi0b9av8jahpyh"/>
              </w:rPr>
              <w:t>экспертизе</w:t>
            </w:r>
            <w:r w:rsidRPr="0050160C">
              <w:t xml:space="preserve"> </w:t>
            </w:r>
            <w:r w:rsidRPr="0050160C">
              <w:rPr>
                <w:rStyle w:val="anegp0gi0b9av8jahpyh"/>
              </w:rPr>
              <w:t>со стороны исполнителя безвозмездно</w:t>
            </w:r>
            <w:r w:rsidRPr="0050160C">
              <w:t xml:space="preserve">, </w:t>
            </w:r>
            <w:r w:rsidRPr="0050160C">
              <w:rPr>
                <w:rStyle w:val="anegp0gi0b9av8jahpyh"/>
              </w:rPr>
              <w:t>а общая</w:t>
            </w:r>
            <w:r w:rsidRPr="0050160C">
              <w:t xml:space="preserve"> </w:t>
            </w:r>
            <w:r w:rsidRPr="0050160C">
              <w:rPr>
                <w:rStyle w:val="anegp0gi0b9av8jahpyh"/>
              </w:rPr>
              <w:t>стоимость</w:t>
            </w:r>
            <w:r w:rsidRPr="0050160C">
              <w:t xml:space="preserve"> </w:t>
            </w:r>
            <w:r w:rsidRPr="0050160C">
              <w:rPr>
                <w:rStyle w:val="anegp0gi0b9av8jahpyh"/>
              </w:rPr>
              <w:t>этих изменений</w:t>
            </w:r>
            <w:r w:rsidRPr="0050160C">
              <w:t xml:space="preserve"> </w:t>
            </w:r>
            <w:r w:rsidRPr="0050160C">
              <w:rPr>
                <w:rStyle w:val="anegp0gi0b9av8jahpyh"/>
              </w:rPr>
              <w:t>не</w:t>
            </w:r>
            <w:r w:rsidRPr="0050160C">
              <w:t xml:space="preserve"> </w:t>
            </w:r>
            <w:r w:rsidRPr="0050160C">
              <w:rPr>
                <w:rStyle w:val="anegp0gi0b9av8jahpyh"/>
              </w:rPr>
              <w:t>может превышать</w:t>
            </w:r>
            <w:r w:rsidRPr="0050160C">
              <w:t xml:space="preserve"> </w:t>
            </w:r>
            <w:r w:rsidRPr="0050160C">
              <w:rPr>
                <w:rStyle w:val="anegp0gi0b9av8jahpyh"/>
              </w:rPr>
              <w:t>15</w:t>
            </w:r>
            <w:r w:rsidRPr="0050160C">
              <w:t xml:space="preserve">% </w:t>
            </w:r>
            <w:r w:rsidRPr="0050160C">
              <w:rPr>
                <w:rStyle w:val="anegp0gi0b9av8jahpyh"/>
              </w:rPr>
              <w:t>от сметной</w:t>
            </w:r>
            <w:r w:rsidRPr="0050160C">
              <w:t xml:space="preserve"> </w:t>
            </w:r>
            <w:r w:rsidRPr="0050160C">
              <w:rPr>
                <w:rStyle w:val="anegp0gi0b9av8jahpyh"/>
              </w:rPr>
              <w:t>стоимости</w:t>
            </w:r>
            <w:r w:rsidRPr="0050160C">
              <w:t xml:space="preserve"> </w:t>
            </w:r>
            <w:r w:rsidRPr="0050160C">
              <w:rPr>
                <w:rStyle w:val="anegp0gi0b9av8jahpyh"/>
              </w:rPr>
              <w:t>строительства</w:t>
            </w:r>
            <w:r w:rsidRPr="0050160C">
              <w:t xml:space="preserve"> </w:t>
            </w:r>
            <w:r w:rsidRPr="0050160C">
              <w:rPr>
                <w:rStyle w:val="anegp0gi0b9av8jahpyh"/>
              </w:rPr>
              <w:t>данного</w:t>
            </w:r>
            <w:r w:rsidRPr="0050160C">
              <w:t xml:space="preserve"> </w:t>
            </w:r>
            <w:r w:rsidRPr="0050160C">
              <w:rPr>
                <w:rStyle w:val="anegp0gi0b9av8jahpyh"/>
              </w:rPr>
              <w:t>объекта</w:t>
            </w:r>
            <w:r w:rsidRPr="0050160C">
              <w:t>. :</w:t>
            </w:r>
          </w:p>
        </w:tc>
      </w:tr>
      <w:tr w:rsidR="000571BC" w:rsidRPr="005D5A83" w:rsidTr="000571BC">
        <w:trPr>
          <w:trHeight w:val="43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cs="Sylfaen"/>
                <w:sz w:val="20"/>
                <w:szCs w:val="20"/>
              </w:rPr>
            </w:pPr>
            <w:r>
              <w:rPr>
                <w:rStyle w:val="anegp0gi0b9av8jahpyh"/>
              </w:rPr>
              <w:t>Обоснование</w:t>
            </w:r>
          </w:p>
        </w:tc>
        <w:tc>
          <w:tcPr>
            <w:tcW w:w="5940" w:type="dxa"/>
            <w:tcBorders>
              <w:top w:val="single" w:sz="4" w:space="0" w:color="auto"/>
              <w:left w:val="single" w:sz="4" w:space="0" w:color="auto"/>
              <w:bottom w:val="single" w:sz="4" w:space="0" w:color="auto"/>
              <w:right w:val="single" w:sz="4" w:space="0" w:color="auto"/>
            </w:tcBorders>
            <w:vAlign w:val="center"/>
          </w:tcPr>
          <w:p w:rsidR="000571BC" w:rsidRPr="00DB55E9" w:rsidRDefault="000571BC" w:rsidP="00F24B4D">
            <w:pPr>
              <w:pStyle w:val="ListParagraph"/>
              <w:shd w:val="clear" w:color="auto" w:fill="FFFFFF"/>
              <w:ind w:left="0"/>
              <w:jc w:val="center"/>
              <w:rPr>
                <w:rFonts w:ascii="GHEA Grapalat" w:hAnsi="GHEA Grapalat" w:cs="Sylfaen"/>
                <w:sz w:val="20"/>
                <w:szCs w:val="20"/>
                <w:lang w:val="hy-AM"/>
              </w:rPr>
            </w:pPr>
            <w:r w:rsidRPr="000F48FF">
              <w:rPr>
                <w:rStyle w:val="anegp0gi0b9av8jahpyh"/>
                <w:rFonts w:ascii="Times New Roman" w:hAnsi="Times New Roman"/>
              </w:rPr>
              <w:t>Программа гуманитарной помощи Европейского командования США</w:t>
            </w:r>
          </w:p>
        </w:tc>
      </w:tr>
      <w:tr w:rsidR="000571BC" w:rsidRPr="005D5A83" w:rsidTr="000571BC">
        <w:trPr>
          <w:trHeight w:val="53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both"/>
              <w:rPr>
                <w:rFonts w:ascii="GHEA Grapalat" w:hAnsi="GHEA Grapalat" w:cs="Sylfaen"/>
                <w:b/>
                <w:color w:val="000000"/>
                <w:sz w:val="20"/>
                <w:szCs w:val="20"/>
                <w:shd w:val="clear" w:color="auto" w:fill="FFFFFF"/>
              </w:rPr>
            </w:pPr>
            <w:r w:rsidRPr="0050160C">
              <w:rPr>
                <w:rStyle w:val="anegp0gi0b9av8jahpyh"/>
              </w:rPr>
              <w:t>Услуги</w:t>
            </w:r>
            <w:r w:rsidRPr="0050160C">
              <w:t xml:space="preserve"> </w:t>
            </w:r>
            <w:r w:rsidRPr="0050160C">
              <w:rPr>
                <w:rStyle w:val="anegp0gi0b9av8jahpyh"/>
              </w:rPr>
              <w:t>по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экспертизе</w:t>
            </w:r>
            <w:r w:rsidRPr="0050160C">
              <w:t xml:space="preserve"> </w:t>
            </w:r>
            <w:r w:rsidRPr="0050160C">
              <w:rPr>
                <w:rStyle w:val="anegp0gi0b9av8jahpyh"/>
              </w:rPr>
              <w:t>проектной</w:t>
            </w:r>
            <w:r w:rsidRPr="0050160C">
              <w:t xml:space="preserve"> </w:t>
            </w:r>
            <w:r w:rsidRPr="0050160C">
              <w:rPr>
                <w:rStyle w:val="anegp0gi0b9av8jahpyh"/>
              </w:rPr>
              <w:t>документации</w:t>
            </w:r>
            <w:r w:rsidRPr="0050160C">
              <w:t xml:space="preserve"> </w:t>
            </w:r>
            <w:r w:rsidRPr="0050160C">
              <w:rPr>
                <w:rStyle w:val="anegp0gi0b9av8jahpyh"/>
              </w:rPr>
              <w:t>должны</w:t>
            </w:r>
            <w:r w:rsidRPr="0050160C">
              <w:t xml:space="preserve"> </w:t>
            </w:r>
            <w:r w:rsidRPr="0050160C">
              <w:rPr>
                <w:rStyle w:val="anegp0gi0b9av8jahpyh"/>
              </w:rPr>
              <w:t>проводиться</w:t>
            </w:r>
            <w:r w:rsidRPr="0050160C">
              <w:t xml:space="preserve"> </w:t>
            </w:r>
            <w:r w:rsidRPr="0050160C">
              <w:rPr>
                <w:rStyle w:val="anegp0gi0b9av8jahpyh"/>
              </w:rPr>
              <w:t>в</w:t>
            </w:r>
            <w:r w:rsidRPr="0050160C">
              <w:t xml:space="preserve"> </w:t>
            </w:r>
            <w:r w:rsidRPr="0050160C">
              <w:rPr>
                <w:rStyle w:val="anegp0gi0b9av8jahpyh"/>
              </w:rPr>
              <w:t>рамках следующих</w:t>
            </w:r>
            <w:r w:rsidRPr="0050160C">
              <w:t xml:space="preserve"> </w:t>
            </w:r>
            <w:r w:rsidRPr="0050160C">
              <w:rPr>
                <w:rStyle w:val="anegp0gi0b9av8jahpyh"/>
              </w:rPr>
              <w:t>лицензий</w:t>
            </w:r>
            <w:r w:rsidRPr="0050160C">
              <w:t xml:space="preserve"> </w:t>
            </w:r>
            <w:r w:rsidRPr="0050160C">
              <w:rPr>
                <w:rStyle w:val="anegp0gi0b9av8jahpyh"/>
              </w:rPr>
              <w:t>и</w:t>
            </w:r>
            <w:r w:rsidRPr="0050160C">
              <w:t xml:space="preserve"> </w:t>
            </w:r>
            <w:r w:rsidRPr="0050160C">
              <w:rPr>
                <w:rStyle w:val="anegp0gi0b9av8jahpyh"/>
              </w:rPr>
              <w:t>вкладышей</w:t>
            </w:r>
          </w:p>
        </w:tc>
      </w:tr>
      <w:tr w:rsidR="000571BC" w:rsidRPr="005D5A83" w:rsidTr="000571BC">
        <w:trPr>
          <w:trHeight w:val="537"/>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rPr>
                <w:rFonts w:ascii="GHEA Grapalat" w:hAnsi="GHEA Grapalat" w:cs="Sylfaen"/>
                <w:b/>
                <w:sz w:val="20"/>
                <w:szCs w:val="20"/>
              </w:rPr>
            </w:pPr>
            <w:r w:rsidRPr="0050160C">
              <w:rPr>
                <w:rStyle w:val="anegp0gi0b9av8jahpyh"/>
              </w:rPr>
              <w:t>Лицензия</w:t>
            </w:r>
            <w:r w:rsidRPr="0050160C">
              <w:t xml:space="preserve"> </w:t>
            </w:r>
            <w:r w:rsidRPr="0050160C">
              <w:rPr>
                <w:rStyle w:val="anegp0gi0b9av8jahpyh"/>
              </w:rPr>
              <w:t>("Закон О лицензировании" РА</w:t>
            </w:r>
            <w:r w:rsidRPr="0050160C">
              <w:t>)</w:t>
            </w:r>
          </w:p>
        </w:tc>
      </w:tr>
      <w:tr w:rsidR="000571BC" w:rsidRPr="005D5A83" w:rsidTr="000571BC">
        <w:trPr>
          <w:trHeight w:val="591"/>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ListParagraph"/>
              <w:tabs>
                <w:tab w:val="left" w:pos="527"/>
              </w:tabs>
              <w:ind w:left="0"/>
              <w:rPr>
                <w:rFonts w:ascii="GHEA Grapalat" w:hAnsi="GHEA Grapalat" w:cs="Sylfaen"/>
                <w:b/>
                <w:color w:val="000000" w:themeColor="text1"/>
                <w:sz w:val="20"/>
                <w:szCs w:val="20"/>
                <w:lang w:val="fr-FR"/>
              </w:rPr>
            </w:pPr>
            <w:r>
              <w:rPr>
                <w:rStyle w:val="anegp0gi0b9av8jahpyh"/>
                <w:rFonts w:ascii="Times New Roman" w:hAnsi="Times New Roman"/>
              </w:rPr>
              <w:t>Экспертиза</w:t>
            </w:r>
            <w:r>
              <w:t xml:space="preserve"> </w:t>
            </w:r>
            <w:r>
              <w:rPr>
                <w:rStyle w:val="anegp0gi0b9av8jahpyh"/>
                <w:rFonts w:ascii="Times New Roman" w:hAnsi="Times New Roman"/>
              </w:rPr>
              <w:t>градостроительной</w:t>
            </w:r>
            <w:r>
              <w:t xml:space="preserve"> </w:t>
            </w:r>
            <w:r>
              <w:rPr>
                <w:rStyle w:val="anegp0gi0b9av8jahpyh"/>
                <w:rFonts w:ascii="Times New Roman" w:hAnsi="Times New Roman"/>
              </w:rPr>
              <w:t>документации</w:t>
            </w:r>
            <w:r>
              <w:t xml:space="preserve"> (</w:t>
            </w:r>
            <w:r>
              <w:rPr>
                <w:rStyle w:val="anegp0gi0b9av8jahpyh"/>
                <w:rFonts w:ascii="Times New Roman" w:hAnsi="Times New Roman"/>
              </w:rPr>
              <w:t>за</w:t>
            </w:r>
            <w:r>
              <w:rPr>
                <w:rStyle w:val="anegp0gi0b9av8jahpyh"/>
              </w:rPr>
              <w:t xml:space="preserve"> </w:t>
            </w:r>
            <w:r>
              <w:rPr>
                <w:rStyle w:val="anegp0gi0b9av8jahpyh"/>
                <w:rFonts w:ascii="Times New Roman" w:hAnsi="Times New Roman"/>
              </w:rPr>
              <w:t>исключением</w:t>
            </w:r>
            <w:r>
              <w:t xml:space="preserve"> </w:t>
            </w:r>
            <w:r>
              <w:rPr>
                <w:rStyle w:val="anegp0gi0b9av8jahpyh"/>
                <w:rFonts w:ascii="Times New Roman" w:hAnsi="Times New Roman"/>
              </w:rPr>
              <w:t>работ</w:t>
            </w:r>
            <w:r>
              <w:rPr>
                <w:rStyle w:val="anegp0gi0b9av8jahpyh"/>
              </w:rPr>
              <w:t xml:space="preserve">, </w:t>
            </w:r>
            <w:r>
              <w:rPr>
                <w:rStyle w:val="anegp0gi0b9av8jahpyh"/>
                <w:rFonts w:ascii="Times New Roman" w:hAnsi="Times New Roman"/>
              </w:rPr>
              <w:t>не</w:t>
            </w:r>
            <w:r>
              <w:rPr>
                <w:rStyle w:val="anegp0gi0b9av8jahpyh"/>
              </w:rPr>
              <w:t xml:space="preserve"> </w:t>
            </w:r>
            <w:r>
              <w:rPr>
                <w:rStyle w:val="anegp0gi0b9av8jahpyh"/>
                <w:rFonts w:ascii="Times New Roman" w:hAnsi="Times New Roman"/>
              </w:rPr>
              <w:t>требующих</w:t>
            </w:r>
            <w:r>
              <w:rPr>
                <w:rStyle w:val="anegp0gi0b9av8jahpyh"/>
              </w:rPr>
              <w:t xml:space="preserve"> </w:t>
            </w:r>
            <w:r>
              <w:rPr>
                <w:rStyle w:val="anegp0gi0b9av8jahpyh"/>
                <w:rFonts w:ascii="Times New Roman" w:hAnsi="Times New Roman"/>
              </w:rPr>
              <w:t>разрешения</w:t>
            </w:r>
            <w:r>
              <w:t xml:space="preserve"> </w:t>
            </w:r>
            <w:r>
              <w:rPr>
                <w:rStyle w:val="anegp0gi0b9av8jahpyh"/>
                <w:rFonts w:ascii="Times New Roman" w:hAnsi="Times New Roman"/>
              </w:rPr>
              <w:t>на</w:t>
            </w:r>
            <w:r>
              <w:rPr>
                <w:rStyle w:val="anegp0gi0b9av8jahpyh"/>
              </w:rPr>
              <w:t xml:space="preserve"> </w:t>
            </w:r>
            <w:r>
              <w:rPr>
                <w:rStyle w:val="anegp0gi0b9av8jahpyh"/>
                <w:rFonts w:ascii="Times New Roman" w:hAnsi="Times New Roman"/>
              </w:rPr>
              <w:t>строительство</w:t>
            </w:r>
            <w:r>
              <w:t>)</w:t>
            </w:r>
          </w:p>
        </w:tc>
      </w:tr>
      <w:tr w:rsidR="000571BC" w:rsidRPr="005D5A83" w:rsidTr="000571BC">
        <w:trPr>
          <w:trHeight w:val="618"/>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shd w:val="clear" w:color="auto" w:fill="FFFFFF"/>
              <w:rPr>
                <w:rFonts w:ascii="GHEA Grapalat" w:hAnsi="GHEA Grapalat"/>
                <w:color w:val="000000"/>
                <w:sz w:val="20"/>
                <w:szCs w:val="20"/>
                <w:shd w:val="clear" w:color="auto" w:fill="FFFFFF"/>
              </w:rPr>
            </w:pPr>
            <w:r w:rsidRPr="0050160C">
              <w:rPr>
                <w:rStyle w:val="anegp0gi0b9av8jahpyh"/>
              </w:rPr>
              <w:t>Приказ председателя комитета по градостроительству РА от 6 декабря 2023 г. № 15-Н</w:t>
            </w:r>
            <w:r w:rsidRPr="0050160C">
              <w:t xml:space="preserve"> (</w:t>
            </w:r>
            <w:r w:rsidRPr="0050160C">
              <w:rPr>
                <w:rStyle w:val="anegp0gi0b9av8jahpyh"/>
              </w:rPr>
              <w:t>лица, ответственные за</w:t>
            </w:r>
            <w:r w:rsidRPr="0050160C">
              <w:t xml:space="preserve"> </w:t>
            </w:r>
            <w:r w:rsidRPr="0050160C">
              <w:rPr>
                <w:rStyle w:val="anegp0gi0b9av8jahpyh"/>
              </w:rPr>
              <w:t>выполнение соответствующих работ в соответствующей области, являющейся неотъемлемой частью лицензии</w:t>
            </w:r>
            <w:r w:rsidRPr="0050160C">
              <w:t>)</w:t>
            </w:r>
          </w:p>
        </w:tc>
      </w:tr>
      <w:tr w:rsidR="000571BC" w:rsidRPr="005D5A83" w:rsidTr="000571BC">
        <w:trPr>
          <w:trHeight w:val="1223"/>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rsidR="000571BC" w:rsidRDefault="000571BC" w:rsidP="00F24B4D">
            <w:pPr>
              <w:pStyle w:val="NormalWeb"/>
              <w:shd w:val="clear" w:color="auto" w:fill="FFFFFF"/>
              <w:spacing w:before="0" w:beforeAutospacing="0" w:after="0" w:afterAutospacing="0"/>
              <w:ind w:left="532"/>
            </w:pPr>
            <w:r>
              <w:rPr>
                <w:lang w:val="hy-AM"/>
              </w:rPr>
              <w:t xml:space="preserve">- </w:t>
            </w:r>
            <w:r w:rsidRPr="00850233">
              <w:t>жилые, общественные и промышленные здания</w:t>
            </w:r>
          </w:p>
          <w:p w:rsidR="000571BC" w:rsidRDefault="000571BC" w:rsidP="00F24B4D">
            <w:pPr>
              <w:pStyle w:val="NormalWeb"/>
              <w:shd w:val="clear" w:color="auto" w:fill="FFFFFF"/>
              <w:spacing w:before="0" w:beforeAutospacing="0" w:after="0" w:afterAutospacing="0"/>
              <w:ind w:left="532"/>
            </w:pPr>
            <w:r w:rsidRPr="009B6495">
              <w:t>- отопление и вентиляция (системы вентиляции, отопления и кондиционирования воздуха, теплоснабжения и газоснабжения)</w:t>
            </w:r>
          </w:p>
          <w:p w:rsidR="000571BC" w:rsidRPr="001166E8" w:rsidRDefault="000571BC" w:rsidP="00F24B4D">
            <w:pPr>
              <w:pStyle w:val="NormalWeb"/>
              <w:shd w:val="clear" w:color="auto" w:fill="FFFFFF"/>
              <w:spacing w:before="0" w:beforeAutospacing="0" w:after="0" w:afterAutospacing="0"/>
              <w:ind w:left="532"/>
            </w:pPr>
            <w:r w:rsidRPr="00435DC8">
              <w:t>- водоснабжение и водоотведение (внутренние и наружные сети водопровода и водоотведения, гидромелиорация)</w:t>
            </w:r>
          </w:p>
        </w:tc>
      </w:tr>
      <w:tr w:rsidR="000571BC" w:rsidRPr="00002429" w:rsidTr="000571BC">
        <w:trPr>
          <w:trHeight w:val="258"/>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NormalWeb"/>
              <w:shd w:val="clear" w:color="auto" w:fill="FFFFFF"/>
              <w:ind w:left="532"/>
              <w:rPr>
                <w:rFonts w:ascii="GHEA Grapalat" w:hAnsi="GHEA Grapalat" w:cs="Sylfaen"/>
                <w:b/>
                <w:color w:val="000000"/>
                <w:sz w:val="20"/>
                <w:szCs w:val="20"/>
                <w:shd w:val="clear" w:color="auto" w:fill="FFFFFF"/>
              </w:rPr>
            </w:pPr>
            <w:r>
              <w:rPr>
                <w:rStyle w:val="anegp0gi0b9av8jahpyh"/>
              </w:rPr>
              <w:t>ДРУГОЕ</w:t>
            </w:r>
            <w:r>
              <w:t xml:space="preserve"> </w:t>
            </w:r>
            <w:r>
              <w:rPr>
                <w:rStyle w:val="anegp0gi0b9av8jahpyh"/>
              </w:rPr>
              <w:t>ТРЕБОВАНИЕ</w:t>
            </w:r>
          </w:p>
        </w:tc>
      </w:tr>
      <w:tr w:rsidR="000571BC" w:rsidRPr="005D5A83" w:rsidTr="000571BC">
        <w:trPr>
          <w:trHeight w:val="1689"/>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3B7CCC" w:rsidRDefault="000571BC" w:rsidP="00F24B4D">
            <w:pPr>
              <w:pStyle w:val="NormalWeb"/>
              <w:shd w:val="clear" w:color="auto" w:fill="FFFFFF"/>
              <w:spacing w:after="0" w:afterAutospacing="0"/>
              <w:ind w:left="532"/>
              <w:jc w:val="both"/>
              <w:rPr>
                <w:rFonts w:ascii="GHEA Grapalat" w:hAnsi="GHEA Grapalat" w:cs="Sylfaen"/>
                <w:sz w:val="20"/>
                <w:szCs w:val="20"/>
                <w:shd w:val="clear" w:color="auto" w:fill="FFFFFF"/>
              </w:rPr>
            </w:pPr>
            <w:r w:rsidRPr="003B7CCC">
              <w:t xml:space="preserve">- </w:t>
            </w:r>
            <w:r w:rsidRPr="003B7CCC">
              <w:rPr>
                <w:rStyle w:val="anegp0gi0b9av8jahpyh"/>
              </w:rPr>
              <w:t>После того, как исполнитель выполнил результаты контракта, одновременно с</w:t>
            </w:r>
            <w:r w:rsidRPr="003B7CCC">
              <w:t xml:space="preserve"> </w:t>
            </w:r>
            <w:r w:rsidRPr="003B7CCC">
              <w:rPr>
                <w:rStyle w:val="anegp0gi0b9av8jahpyh"/>
              </w:rPr>
              <w:t>представляемым заключением</w:t>
            </w:r>
            <w:r w:rsidRPr="003B7CCC">
              <w:t xml:space="preserve"> </w:t>
            </w:r>
            <w:r w:rsidRPr="003B7CCC">
              <w:rPr>
                <w:rStyle w:val="anegp0gi0b9av8jahpyh"/>
              </w:rPr>
              <w:t>необходимо</w:t>
            </w:r>
            <w:r w:rsidRPr="003B7CCC">
              <w:t xml:space="preserve"> </w:t>
            </w:r>
            <w:r w:rsidRPr="003B7CCC">
              <w:rPr>
                <w:rStyle w:val="anegp0gi0b9av8jahpyh"/>
              </w:rPr>
              <w:t>также предоставить</w:t>
            </w:r>
            <w:r w:rsidRPr="003B7CCC">
              <w:t xml:space="preserve"> </w:t>
            </w:r>
            <w:r w:rsidRPr="003B7CCC">
              <w:rPr>
                <w:rStyle w:val="anegp0gi0b9av8jahpyh"/>
              </w:rPr>
              <w:t>лицензию</w:t>
            </w:r>
            <w:r w:rsidRPr="003B7CCC">
              <w:t xml:space="preserve"> </w:t>
            </w:r>
            <w:r w:rsidRPr="003B7CCC">
              <w:rPr>
                <w:rStyle w:val="anegp0gi0b9av8jahpyh"/>
              </w:rPr>
              <w:t>исполнителя</w:t>
            </w:r>
            <w:r w:rsidRPr="003B7CCC">
              <w:t xml:space="preserve"> </w:t>
            </w:r>
            <w:r w:rsidRPr="003B7CCC">
              <w:rPr>
                <w:rStyle w:val="anegp0gi0b9av8jahpyh"/>
              </w:rPr>
              <w:t>и</w:t>
            </w:r>
            <w:r w:rsidRPr="003B7CCC">
              <w:t xml:space="preserve"> </w:t>
            </w:r>
            <w:r w:rsidRPr="003B7CCC">
              <w:rPr>
                <w:rStyle w:val="anegp0gi0b9av8jahpyh"/>
              </w:rPr>
              <w:t>все</w:t>
            </w:r>
            <w:r w:rsidRPr="003B7CCC">
              <w:t xml:space="preserve"> </w:t>
            </w:r>
            <w:r w:rsidRPr="003B7CCC">
              <w:rPr>
                <w:rStyle w:val="anegp0gi0b9av8jahpyh"/>
              </w:rPr>
              <w:t>необходимые</w:t>
            </w:r>
            <w:r w:rsidRPr="003B7CCC">
              <w:t xml:space="preserve"> </w:t>
            </w:r>
            <w:r w:rsidRPr="003B7CCC">
              <w:rPr>
                <w:rStyle w:val="anegp0gi0b9av8jahpyh"/>
              </w:rPr>
              <w:t>вкладыши</w:t>
            </w:r>
            <w:r w:rsidRPr="003B7CCC">
              <w:t xml:space="preserve"> - </w:t>
            </w:r>
            <w:r w:rsidRPr="003B7CCC">
              <w:rPr>
                <w:rStyle w:val="anegp0gi0b9av8jahpyh"/>
              </w:rPr>
              <w:t>Заключение, выданное исполнителем, должно</w:t>
            </w:r>
            <w:r w:rsidRPr="003B7CCC">
              <w:t xml:space="preserve"> </w:t>
            </w:r>
            <w:r w:rsidRPr="003B7CCC">
              <w:rPr>
                <w:rStyle w:val="anegp0gi0b9av8jahpyh"/>
              </w:rPr>
              <w:t>быть подтверждено</w:t>
            </w:r>
            <w:r w:rsidRPr="003B7CCC">
              <w:t xml:space="preserve"> </w:t>
            </w:r>
            <w:r w:rsidRPr="003B7CCC">
              <w:rPr>
                <w:rStyle w:val="anegp0gi0b9av8jahpyh"/>
              </w:rPr>
              <w:t>руководителем</w:t>
            </w:r>
            <w:r w:rsidRPr="003B7CCC">
              <w:t xml:space="preserve"> </w:t>
            </w:r>
            <w:r w:rsidRPr="003B7CCC">
              <w:rPr>
                <w:rStyle w:val="anegp0gi0b9av8jahpyh"/>
              </w:rPr>
              <w:t>исполнителя, а также лицами, включенными во вкладыши лицензии компании,</w:t>
            </w:r>
            <w:r w:rsidRPr="003B7CCC">
              <w:t xml:space="preserve"> </w:t>
            </w:r>
            <w:r w:rsidRPr="003B7CCC">
              <w:rPr>
                <w:rStyle w:val="anegp0gi0b9av8jahpyh"/>
              </w:rPr>
              <w:t>которые провели</w:t>
            </w:r>
            <w:r w:rsidRPr="003B7CCC">
              <w:t xml:space="preserve"> </w:t>
            </w:r>
            <w:r w:rsidRPr="003B7CCC">
              <w:rPr>
                <w:rStyle w:val="anegp0gi0b9av8jahpyh"/>
              </w:rPr>
              <w:t>экспертизу</w:t>
            </w:r>
            <w:r w:rsidRPr="003B7CCC">
              <w:t xml:space="preserve"> </w:t>
            </w:r>
            <w:r w:rsidRPr="003B7CCC">
              <w:rPr>
                <w:rStyle w:val="anegp0gi0b9av8jahpyh"/>
              </w:rPr>
              <w:t>подразделов</w:t>
            </w:r>
            <w:r w:rsidRPr="003B7CCC">
              <w:t xml:space="preserve"> </w:t>
            </w:r>
            <w:r w:rsidRPr="003B7CCC">
              <w:rPr>
                <w:rStyle w:val="anegp0gi0b9av8jahpyh"/>
              </w:rPr>
              <w:t>проектно-сметной</w:t>
            </w:r>
            <w:r w:rsidRPr="003B7CCC">
              <w:t xml:space="preserve"> </w:t>
            </w:r>
            <w:r w:rsidRPr="003B7CCC">
              <w:rPr>
                <w:rStyle w:val="anegp0gi0b9av8jahpyh"/>
              </w:rPr>
              <w:t>документации</w:t>
            </w:r>
          </w:p>
        </w:tc>
      </w:tr>
      <w:tr w:rsidR="000571BC" w:rsidRPr="00002429" w:rsidTr="000571BC">
        <w:trPr>
          <w:trHeight w:val="34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sz w:val="20"/>
                <w:szCs w:val="20"/>
              </w:rPr>
            </w:pPr>
            <w:r>
              <w:rPr>
                <w:rStyle w:val="anegp0gi0b9av8jahpyh"/>
              </w:rPr>
              <w:t>Срок</w:t>
            </w:r>
            <w:r>
              <w:t xml:space="preserve"> </w:t>
            </w:r>
            <w:r>
              <w:rPr>
                <w:rStyle w:val="anegp0gi0b9av8jahpyh"/>
              </w:rPr>
              <w:t>предоставления услуги</w:t>
            </w:r>
          </w:p>
        </w:tc>
      </w:tr>
      <w:tr w:rsidR="000571BC" w:rsidRPr="00002429" w:rsidTr="000571BC">
        <w:trPr>
          <w:trHeight w:val="36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Pr="00002429" w:rsidRDefault="000571BC" w:rsidP="00F24B4D">
            <w:pPr>
              <w:jc w:val="center"/>
              <w:rPr>
                <w:rFonts w:ascii="GHEA Grapalat" w:hAnsi="GHEA Grapalat" w:cs="Sylfaen"/>
                <w:b/>
                <w:sz w:val="20"/>
                <w:szCs w:val="20"/>
              </w:rPr>
            </w:pPr>
            <w:r w:rsidRPr="00A51EB2">
              <w:rPr>
                <w:rStyle w:val="anegp0gi0b9av8jahpyh"/>
              </w:rPr>
              <w:t>Начало</w:t>
            </w:r>
            <w:r w:rsidRPr="00A51EB2">
              <w:t xml:space="preserve"> </w:t>
            </w:r>
          </w:p>
        </w:tc>
        <w:tc>
          <w:tcPr>
            <w:tcW w:w="7290" w:type="dxa"/>
            <w:gridSpan w:val="2"/>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cs="Sylfaen"/>
                <w:b/>
                <w:sz w:val="20"/>
                <w:szCs w:val="20"/>
              </w:rPr>
            </w:pPr>
            <w:r w:rsidRPr="00A51EB2">
              <w:rPr>
                <w:rStyle w:val="anegp0gi0b9av8jahpyh"/>
              </w:rPr>
              <w:t>Конец</w:t>
            </w:r>
          </w:p>
        </w:tc>
      </w:tr>
      <w:tr w:rsidR="000571BC" w:rsidRPr="005D5A83" w:rsidTr="000571BC">
        <w:trPr>
          <w:trHeight w:val="2366"/>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Default="000571BC" w:rsidP="00F24B4D">
            <w:pPr>
              <w:jc w:val="center"/>
              <w:rPr>
                <w:lang w:val="hy-AM"/>
              </w:rPr>
            </w:pPr>
            <w:r w:rsidRPr="003B7CCC">
              <w:rPr>
                <w:rStyle w:val="anegp0gi0b9av8jahpyh"/>
              </w:rPr>
              <w:t>Считается началом</w:t>
            </w:r>
            <w:r w:rsidRPr="003B7CCC">
              <w:t xml:space="preserve"> </w:t>
            </w:r>
            <w:r w:rsidRPr="003B7CCC">
              <w:rPr>
                <w:rStyle w:val="anegp0gi0b9av8jahpyh"/>
              </w:rPr>
              <w:t>службы</w:t>
            </w:r>
            <w:r w:rsidRPr="003B7CCC">
              <w:t xml:space="preserve"> </w:t>
            </w:r>
          </w:p>
          <w:p w:rsidR="000571BC" w:rsidRPr="003B7CCC" w:rsidRDefault="000571BC" w:rsidP="00F24B4D">
            <w:pPr>
              <w:jc w:val="center"/>
              <w:rPr>
                <w:rFonts w:ascii="GHEA Grapalat" w:hAnsi="GHEA Grapalat" w:cs="Sylfaen"/>
                <w:sz w:val="20"/>
                <w:szCs w:val="20"/>
              </w:rPr>
            </w:pPr>
            <w:r w:rsidRPr="003B7CCC">
              <w:rPr>
                <w:rStyle w:val="anegp0gi0b9av8jahpyh"/>
              </w:rPr>
              <w:t>На следующий день</w:t>
            </w:r>
            <w:r w:rsidRPr="003B7CCC">
              <w:t xml:space="preserve"> </w:t>
            </w:r>
            <w:r w:rsidRPr="003B7CCC">
              <w:rPr>
                <w:rStyle w:val="anegp0gi0b9av8jahpyh"/>
              </w:rPr>
              <w:t>после предоставления Заказчиком проектно-сметной документации исполнителю в полном комплекте</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rPr>
                <w:rStyle w:val="anegp0gi0b9av8jahpyh"/>
              </w:rPr>
              <w:t>7</w:t>
            </w:r>
            <w:r w:rsidRPr="003B7CCC">
              <w:t xml:space="preserve"> </w:t>
            </w:r>
            <w:r w:rsidRPr="003B7CCC">
              <w:rPr>
                <w:rStyle w:val="anegp0gi0b9av8jahpyh"/>
              </w:rPr>
              <w:t>календарных</w:t>
            </w:r>
            <w:r w:rsidRPr="003B7CCC">
              <w:t xml:space="preserve"> </w:t>
            </w:r>
            <w:r w:rsidRPr="003B7CCC">
              <w:rPr>
                <w:rStyle w:val="anegp0gi0b9av8jahpyh"/>
              </w:rPr>
              <w:t>дней</w:t>
            </w:r>
            <w:r w:rsidRPr="003B7CCC">
              <w:t xml:space="preserve"> </w:t>
            </w:r>
            <w:r w:rsidRPr="003B7CCC">
              <w:rPr>
                <w:rStyle w:val="anegp0gi0b9av8jahpyh"/>
              </w:rPr>
              <w:t>со дня, следующего за предоставлением заказчиком проектно-сметной документации исполнителю в полном комплекте</w:t>
            </w:r>
            <w:r w:rsidRPr="003B7CCC">
              <w:t xml:space="preserve">: </w:t>
            </w:r>
            <w:r w:rsidRPr="003B7CCC">
              <w:rPr>
                <w:rStyle w:val="anegp0gi0b9av8jahpyh"/>
              </w:rPr>
              <w:t>Более</w:t>
            </w:r>
            <w:r w:rsidRPr="003B7CCC">
              <w:t xml:space="preserve"> </w:t>
            </w:r>
            <w:r w:rsidRPr="003B7CCC">
              <w:rPr>
                <w:rStyle w:val="anegp0gi0b9av8jahpyh"/>
              </w:rPr>
              <w:t>того, в случае, когда</w:t>
            </w:r>
            <w:r w:rsidRPr="003B7CCC">
              <w:t xml:space="preserve"> </w:t>
            </w:r>
          </w:p>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t xml:space="preserve"> </w:t>
            </w:r>
            <w:r w:rsidRPr="003B7CCC">
              <w:rPr>
                <w:rStyle w:val="anegp0gi0b9av8jahpyh"/>
              </w:rPr>
              <w:t>по результатам простой</w:t>
            </w:r>
            <w:r w:rsidRPr="003B7CCC">
              <w:t xml:space="preserve"> </w:t>
            </w:r>
            <w:r w:rsidRPr="003B7CCC">
              <w:rPr>
                <w:rStyle w:val="anegp0gi0b9av8jahpyh"/>
              </w:rPr>
              <w:t>экспертизы</w:t>
            </w:r>
            <w:r w:rsidRPr="003B7CCC">
              <w:t xml:space="preserve"> </w:t>
            </w:r>
            <w:r w:rsidRPr="003B7CCC">
              <w:rPr>
                <w:rStyle w:val="anegp0gi0b9av8jahpyh"/>
              </w:rPr>
              <w:t>дается заключение о том, что</w:t>
            </w:r>
            <w:r w:rsidRPr="003B7CCC">
              <w:t xml:space="preserve"> </w:t>
            </w:r>
            <w:r w:rsidRPr="003B7CCC">
              <w:rPr>
                <w:rStyle w:val="anegp0gi0b9av8jahpyh"/>
              </w:rPr>
              <w:t>проект</w:t>
            </w:r>
            <w:r w:rsidRPr="003B7CCC">
              <w:t xml:space="preserve"> </w:t>
            </w:r>
            <w:r w:rsidRPr="003B7CCC">
              <w:rPr>
                <w:rStyle w:val="anegp0gi0b9av8jahpyh"/>
              </w:rPr>
              <w:t>возвращается</w:t>
            </w:r>
            <w:r w:rsidRPr="003B7CCC">
              <w:t xml:space="preserve"> </w:t>
            </w:r>
            <w:r w:rsidRPr="003B7CCC">
              <w:rPr>
                <w:rStyle w:val="anegp0gi0b9av8jahpyh"/>
              </w:rPr>
              <w:t>на доработку с формулировкой, после доработки проектирующей организацией исполнитель (лицо, проводящее экспертизу) в рамках настоящего Договора безвозмездно обязуется провести повторную экспертизу в</w:t>
            </w:r>
            <w:r w:rsidRPr="003B7CCC">
              <w:t xml:space="preserve"> </w:t>
            </w:r>
            <w:r w:rsidRPr="003B7CCC">
              <w:rPr>
                <w:rStyle w:val="anegp0gi0b9av8jahpyh"/>
              </w:rPr>
              <w:t>течение 3</w:t>
            </w:r>
            <w:r w:rsidRPr="003B7CCC">
              <w:t xml:space="preserve"> </w:t>
            </w:r>
            <w:r w:rsidRPr="003B7CCC">
              <w:rPr>
                <w:rStyle w:val="anegp0gi0b9av8jahpyh"/>
              </w:rPr>
              <w:t>дней</w:t>
            </w:r>
            <w:r w:rsidRPr="003B7CCC">
              <w:t>:</w:t>
            </w:r>
          </w:p>
        </w:tc>
      </w:tr>
    </w:tbl>
    <w:p w:rsidR="00A82949" w:rsidRDefault="00A82949" w:rsidP="00A82949">
      <w:pPr>
        <w:jc w:val="right"/>
        <w:rPr>
          <w:rFonts w:ascii="GHEA Grapalat" w:hAnsi="GHEA Grapalat"/>
          <w:sz w:val="28"/>
          <w:lang w:val="hy-AM"/>
        </w:rPr>
      </w:pPr>
      <w:r>
        <w:br w:type="page"/>
      </w:r>
      <w:r w:rsidRPr="00A82949">
        <w:rPr>
          <w:rFonts w:ascii="GHEA Grapalat" w:hAnsi="GHEA Grapalat"/>
          <w:sz w:val="28"/>
        </w:rPr>
        <w:lastRenderedPageBreak/>
        <w:t>Приложение 1.</w:t>
      </w:r>
      <w:r>
        <w:rPr>
          <w:rFonts w:ascii="GHEA Grapalat" w:hAnsi="GHEA Grapalat"/>
          <w:sz w:val="28"/>
          <w:lang w:val="hy-AM"/>
        </w:rPr>
        <w:t>2</w:t>
      </w:r>
    </w:p>
    <w:p w:rsidR="000571BC" w:rsidRDefault="000571BC" w:rsidP="00A82949">
      <w:pPr>
        <w:jc w:val="right"/>
        <w:rPr>
          <w:rFonts w:ascii="GHEA Grapalat" w:hAnsi="GHEA Grapalat"/>
          <w:sz w:val="28"/>
          <w:lang w:val="hy-AM"/>
        </w:rPr>
      </w:pPr>
    </w:p>
    <w:tbl>
      <w:tblPr>
        <w:tblW w:w="10800" w:type="dxa"/>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0571BC" w:rsidRPr="009B7F86" w:rsidTr="000571BC">
        <w:trPr>
          <w:trHeight w:val="20"/>
        </w:trPr>
        <w:tc>
          <w:tcPr>
            <w:tcW w:w="10800" w:type="dxa"/>
            <w:tcBorders>
              <w:top w:val="single" w:sz="4" w:space="0" w:color="auto"/>
              <w:left w:val="nil"/>
              <w:bottom w:val="nil"/>
              <w:right w:val="nil"/>
            </w:tcBorders>
          </w:tcPr>
          <w:p w:rsidR="000571BC" w:rsidRPr="005127E7" w:rsidRDefault="000571BC" w:rsidP="00F24B4D">
            <w:pPr>
              <w:jc w:val="center"/>
              <w:rPr>
                <w:rFonts w:ascii="GHEA Grapalat" w:hAnsi="GHEA Grapalat" w:cs="Sylfaen"/>
                <w:b/>
                <w:sz w:val="12"/>
                <w:szCs w:val="20"/>
                <w:lang w:val="hy-AM"/>
              </w:rPr>
            </w:pPr>
          </w:p>
          <w:p w:rsidR="000571BC" w:rsidRPr="005127E7" w:rsidRDefault="000571BC" w:rsidP="00F24B4D">
            <w:pPr>
              <w:jc w:val="center"/>
              <w:rPr>
                <w:rFonts w:ascii="GHEA Grapalat" w:hAnsi="GHEA Grapalat"/>
              </w:rPr>
            </w:pPr>
            <w:r w:rsidRPr="005127E7">
              <w:rPr>
                <w:rStyle w:val="anegp0gi0b9av8jahpyh"/>
                <w:rFonts w:ascii="GHEA Grapalat" w:hAnsi="GHEA Grapalat"/>
              </w:rPr>
              <w:t>ТЕХНИЧЕСКИЕ</w:t>
            </w:r>
            <w:r w:rsidRPr="005127E7">
              <w:rPr>
                <w:rFonts w:ascii="GHEA Grapalat" w:hAnsi="GHEA Grapalat"/>
              </w:rPr>
              <w:t xml:space="preserve"> </w:t>
            </w:r>
            <w:r w:rsidRPr="005127E7">
              <w:rPr>
                <w:rStyle w:val="anegp0gi0b9av8jahpyh"/>
                <w:rFonts w:ascii="GHEA Grapalat" w:hAnsi="GHEA Grapalat"/>
              </w:rPr>
              <w:t>ХАРАКТЕРИСТИКИ</w:t>
            </w:r>
            <w:r w:rsidRPr="005127E7">
              <w:rPr>
                <w:rFonts w:ascii="GHEA Grapalat" w:hAnsi="GHEA Grapalat"/>
              </w:rPr>
              <w:t xml:space="preserve"> </w:t>
            </w:r>
          </w:p>
          <w:p w:rsidR="000571BC" w:rsidRPr="005127E7" w:rsidRDefault="000571BC" w:rsidP="00F24B4D">
            <w:pPr>
              <w:jc w:val="center"/>
              <w:rPr>
                <w:rFonts w:ascii="GHEA Grapalat" w:hAnsi="GHEA Grapalat"/>
                <w:sz w:val="22"/>
                <w:szCs w:val="22"/>
                <w:lang w:val="hy-AM"/>
              </w:rPr>
            </w:pPr>
            <w:r w:rsidRPr="005127E7">
              <w:rPr>
                <w:rFonts w:ascii="GHEA Grapalat" w:hAnsi="GHEA Grapalat"/>
                <w:sz w:val="22"/>
                <w:szCs w:val="22"/>
                <w:lang w:val="hy-AM"/>
              </w:rPr>
              <w:t xml:space="preserve">Экспертная работа по проектированию и составлению сметы на строительство газификация, водоснабжение и водоотведение системы </w:t>
            </w:r>
            <w:r w:rsidRPr="005127E7">
              <w:rPr>
                <w:rFonts w:ascii="GHEA Grapalat" w:hAnsi="GHEA Grapalat" w:cs="Sylfaen"/>
                <w:sz w:val="22"/>
                <w:szCs w:val="22"/>
              </w:rPr>
              <w:t>пожарно-спасательной станции Егегнадзор Вайоцдзорского областного управления Министерства внутренних дел РА</w:t>
            </w:r>
            <w:r w:rsidRPr="005127E7">
              <w:rPr>
                <w:rFonts w:ascii="GHEA Grapalat" w:hAnsi="GHEA Grapalat"/>
                <w:sz w:val="22"/>
                <w:szCs w:val="22"/>
                <w:lang w:val="hy-AM"/>
              </w:rPr>
              <w:t>.</w:t>
            </w:r>
          </w:p>
          <w:p w:rsidR="000571BC" w:rsidRPr="005127E7" w:rsidRDefault="000571BC" w:rsidP="00F24B4D">
            <w:pPr>
              <w:jc w:val="center"/>
              <w:rPr>
                <w:rFonts w:ascii="GHEA Grapalat" w:hAnsi="GHEA Grapalat" w:cs="Sylfaen"/>
                <w:b/>
                <w:sz w:val="20"/>
                <w:szCs w:val="20"/>
              </w:rPr>
            </w:pPr>
          </w:p>
        </w:tc>
      </w:tr>
    </w:tbl>
    <w:p w:rsidR="000571BC" w:rsidRPr="0050160C" w:rsidRDefault="000571BC" w:rsidP="000571BC">
      <w:pPr>
        <w:rPr>
          <w:rFonts w:ascii="GHEA Grapalat" w:hAnsi="GHEA Grapalat" w:cs="Sylfaen"/>
          <w:b/>
          <w:sz w:val="12"/>
          <w:szCs w:val="20"/>
        </w:rPr>
      </w:pPr>
    </w:p>
    <w:tbl>
      <w:tblPr>
        <w:tblW w:w="10800"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0571BC" w:rsidRPr="009B7F86" w:rsidTr="000571BC">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sz w:val="20"/>
                <w:szCs w:val="20"/>
              </w:rPr>
            </w:pPr>
            <w:r w:rsidRPr="0050160C">
              <w:rPr>
                <w:rStyle w:val="anegp0gi0b9av8jahpyh"/>
              </w:rPr>
              <w:t>Характеристика</w:t>
            </w:r>
            <w:r w:rsidRPr="0050160C">
              <w:t xml:space="preserve"> </w:t>
            </w:r>
            <w:r w:rsidRPr="0050160C">
              <w:rPr>
                <w:rStyle w:val="anegp0gi0b9av8jahpyh"/>
              </w:rPr>
              <w:t>предоставления</w:t>
            </w:r>
            <w:r w:rsidRPr="0050160C">
              <w:t xml:space="preserve"> </w:t>
            </w:r>
            <w:r w:rsidRPr="0050160C">
              <w:rPr>
                <w:rStyle w:val="anegp0gi0b9av8jahpyh"/>
              </w:rPr>
              <w:t>услуги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p>
        </w:tc>
      </w:tr>
      <w:tr w:rsidR="000571BC" w:rsidRPr="009B7F86" w:rsidTr="000571BC">
        <w:trPr>
          <w:trHeight w:val="807"/>
        </w:trPr>
        <w:tc>
          <w:tcPr>
            <w:tcW w:w="630" w:type="dxa"/>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b/>
                <w:sz w:val="20"/>
                <w:szCs w:val="20"/>
              </w:rPr>
            </w:pPr>
            <w:r w:rsidRPr="0050160C">
              <w:rPr>
                <w:rStyle w:val="anegp0gi0b9av8jahpyh"/>
              </w:rPr>
              <w:t>В соответствии с Порядком проведения экспертизы градостроительных документов, утвержденным пунктом 2 Постановления Правительства РА № 596-н от 19.03.2015 г., в соответствии с Порядком проведения экспертизы градостроительных документов, утвержденным пунктом 2 решения правительства РА № 596-Н</w:t>
            </w:r>
          </w:p>
        </w:tc>
      </w:tr>
      <w:tr w:rsidR="000571BC" w:rsidRPr="00002429" w:rsidTr="000571BC">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Pr>
                <w:rStyle w:val="anegp0gi0b9av8jahpyh"/>
              </w:rPr>
              <w:t>Название</w:t>
            </w:r>
            <w:r>
              <w:t xml:space="preserve"> </w:t>
            </w:r>
            <w:r>
              <w:rPr>
                <w:rStyle w:val="anegp0gi0b9av8jahpyh"/>
              </w:rPr>
              <w:t>выполняемых работ</w:t>
            </w:r>
          </w:p>
        </w:tc>
      </w:tr>
      <w:tr w:rsidR="000571BC" w:rsidRPr="009B7F86" w:rsidTr="000571BC">
        <w:trPr>
          <w:trHeight w:val="71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sz w:val="20"/>
                <w:szCs w:val="20"/>
              </w:rPr>
            </w:pPr>
            <w:r w:rsidRPr="0050160C">
              <w:rPr>
                <w:rStyle w:val="anegp0gi0b9av8jahpyh"/>
              </w:rPr>
              <w:t>Проведение</w:t>
            </w:r>
            <w:r w:rsidRPr="0050160C">
              <w:t xml:space="preserve"> </w:t>
            </w:r>
            <w:r w:rsidRPr="0050160C">
              <w:rPr>
                <w:rStyle w:val="anegp0gi0b9av8jahpyh"/>
              </w:rPr>
              <w:t>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r w:rsidRPr="0050160C">
              <w:t xml:space="preserve"> </w:t>
            </w:r>
            <w:r w:rsidRPr="0050160C">
              <w:rPr>
                <w:rStyle w:val="anegp0gi0b9av8jahpyh"/>
              </w:rPr>
              <w:t>всего</w:t>
            </w:r>
            <w:r w:rsidRPr="0050160C">
              <w:t xml:space="preserve"> </w:t>
            </w:r>
            <w:r w:rsidRPr="0050160C">
              <w:rPr>
                <w:rStyle w:val="anegp0gi0b9av8jahpyh"/>
              </w:rPr>
              <w:t>пакета</w:t>
            </w:r>
            <w:r w:rsidRPr="0050160C">
              <w:t xml:space="preserve"> </w:t>
            </w:r>
            <w:r w:rsidRPr="0050160C">
              <w:rPr>
                <w:rStyle w:val="anegp0gi0b9av8jahpyh"/>
              </w:rPr>
              <w:t>проектно-сметной</w:t>
            </w:r>
            <w:r w:rsidRPr="0050160C">
              <w:t xml:space="preserve"> </w:t>
            </w:r>
            <w:r w:rsidRPr="0050160C">
              <w:rPr>
                <w:rStyle w:val="anegp0gi0b9av8jahpyh"/>
              </w:rPr>
              <w:t>документации, представляемой заказчиком</w:t>
            </w:r>
          </w:p>
        </w:tc>
      </w:tr>
      <w:tr w:rsidR="000571BC" w:rsidRPr="00002429" w:rsidTr="000571BC">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b/>
                <w:sz w:val="20"/>
                <w:szCs w:val="20"/>
              </w:rPr>
            </w:pPr>
            <w:r>
              <w:rPr>
                <w:rStyle w:val="anegp0gi0b9av8jahpyh"/>
              </w:rPr>
              <w:t>Документы, подлежащие</w:t>
            </w:r>
            <w:r>
              <w:t xml:space="preserve"> </w:t>
            </w:r>
            <w:r>
              <w:rPr>
                <w:rStyle w:val="anegp0gi0b9av8jahpyh"/>
              </w:rPr>
              <w:t>экспертизе</w:t>
            </w:r>
            <w:r>
              <w:t xml:space="preserve"> </w:t>
            </w:r>
            <w:r>
              <w:rPr>
                <w:rStyle w:val="anegp0gi0b9av8jahpyh"/>
              </w:rPr>
              <w:t>проекта</w:t>
            </w:r>
          </w:p>
        </w:tc>
      </w:tr>
      <w:tr w:rsidR="000571BC" w:rsidRPr="009B6495" w:rsidTr="000571BC">
        <w:trPr>
          <w:trHeight w:val="267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9B6495" w:rsidRDefault="000571BC" w:rsidP="00F24B4D">
            <w:pPr>
              <w:ind w:left="322" w:hanging="142"/>
            </w:pPr>
            <w:r w:rsidRPr="009B6495">
              <w:t>• Архитектурная часть</w:t>
            </w:r>
          </w:p>
          <w:p w:rsidR="000571BC" w:rsidRPr="009B6495" w:rsidRDefault="000571BC" w:rsidP="00F24B4D">
            <w:pPr>
              <w:ind w:left="322" w:hanging="142"/>
            </w:pPr>
            <w:r w:rsidRPr="009B6495">
              <w:t>• Строительная часть, включая расчетную часть программы</w:t>
            </w:r>
          </w:p>
          <w:p w:rsidR="000571BC" w:rsidRDefault="000571BC" w:rsidP="00F24B4D">
            <w:pPr>
              <w:ind w:left="322" w:hanging="142"/>
            </w:pPr>
            <w:r w:rsidRPr="009B6495">
              <w:t>• Газоснабжение</w:t>
            </w:r>
          </w:p>
          <w:p w:rsidR="000571BC" w:rsidRPr="00435DC8" w:rsidRDefault="000571BC" w:rsidP="00F24B4D">
            <w:pPr>
              <w:ind w:left="322" w:hanging="142"/>
            </w:pPr>
            <w:r w:rsidRPr="00435DC8">
              <w:t>• Внутренний и наружный водопровод, водоотведение</w:t>
            </w:r>
          </w:p>
          <w:p w:rsidR="000571BC" w:rsidRPr="009B6495" w:rsidRDefault="000571BC" w:rsidP="00F24B4D">
            <w:pPr>
              <w:ind w:left="322" w:hanging="142"/>
            </w:pPr>
            <w:r w:rsidRPr="009B6495">
              <w:t>• Смета</w:t>
            </w:r>
          </w:p>
          <w:p w:rsidR="000571BC" w:rsidRPr="0050160C" w:rsidRDefault="000571BC" w:rsidP="00F24B4D">
            <w:pPr>
              <w:ind w:left="322" w:hanging="142"/>
              <w:rPr>
                <w:rFonts w:ascii="GHEA Grapalat" w:hAnsi="GHEA Grapalat" w:cs="Sylfaen"/>
                <w:b/>
                <w:sz w:val="20"/>
                <w:szCs w:val="20"/>
              </w:rPr>
            </w:pPr>
            <w:r w:rsidRPr="009B6495">
              <w:t>• Организация строительства</w:t>
            </w:r>
          </w:p>
        </w:tc>
      </w:tr>
      <w:tr w:rsidR="000571BC" w:rsidRPr="009B7F86" w:rsidTr="000571BC">
        <w:trPr>
          <w:trHeight w:val="54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rPr>
                <w:rFonts w:ascii="GHEA Grapalat" w:hAnsi="GHEA Grapalat" w:cs="Sylfaen"/>
                <w:b/>
                <w:sz w:val="20"/>
                <w:szCs w:val="20"/>
              </w:rPr>
            </w:pPr>
            <w:r w:rsidRPr="0050160C">
              <w:rPr>
                <w:rStyle w:val="anegp0gi0b9av8jahpyh"/>
              </w:rPr>
              <w:t>Техническое</w:t>
            </w:r>
            <w:r w:rsidRPr="0050160C">
              <w:t xml:space="preserve"> </w:t>
            </w:r>
            <w:r w:rsidRPr="0050160C">
              <w:rPr>
                <w:rStyle w:val="anegp0gi0b9av8jahpyh"/>
              </w:rPr>
              <w:t>задание</w:t>
            </w:r>
            <w:r w:rsidRPr="0050160C">
              <w:t xml:space="preserve"> </w:t>
            </w:r>
            <w:r w:rsidRPr="0050160C">
              <w:rPr>
                <w:rStyle w:val="anegp0gi0b9av8jahpyh"/>
              </w:rPr>
              <w:t>в соответствии</w:t>
            </w:r>
            <w:r w:rsidRPr="0050160C">
              <w:t xml:space="preserve"> </w:t>
            </w:r>
            <w:r w:rsidRPr="0050160C">
              <w:rPr>
                <w:rStyle w:val="anegp0gi0b9av8jahpyh"/>
              </w:rPr>
              <w:t>с Порядком, утвержденным</w:t>
            </w:r>
            <w:r w:rsidRPr="0050160C">
              <w:t xml:space="preserve"> </w:t>
            </w:r>
            <w:r w:rsidRPr="0050160C">
              <w:rPr>
                <w:rStyle w:val="anegp0gi0b9av8jahpyh"/>
              </w:rPr>
              <w:t>постановлением</w:t>
            </w:r>
            <w:r w:rsidRPr="0050160C">
              <w:t xml:space="preserve"> </w:t>
            </w:r>
            <w:r w:rsidRPr="0050160C">
              <w:rPr>
                <w:rStyle w:val="anegp0gi0b9av8jahpyh"/>
              </w:rPr>
              <w:t>Правительства РА № 596-н от 19.03.2015</w:t>
            </w:r>
            <w:r w:rsidRPr="0050160C">
              <w:t xml:space="preserve"> </w:t>
            </w:r>
            <w:r w:rsidRPr="0050160C">
              <w:rPr>
                <w:rStyle w:val="anegp0gi0b9av8jahpyh"/>
              </w:rPr>
              <w:t>г.</w:t>
            </w:r>
          </w:p>
        </w:tc>
      </w:tr>
      <w:tr w:rsidR="000571BC" w:rsidRPr="009B7F86" w:rsidTr="000571BC">
        <w:trPr>
          <w:trHeight w:val="204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lastRenderedPageBreak/>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both"/>
              <w:rPr>
                <w:rFonts w:ascii="GHEA Grapalat" w:hAnsi="GHEA Grapalat" w:cs="Sylfaen"/>
                <w:sz w:val="20"/>
                <w:szCs w:val="20"/>
              </w:rPr>
            </w:pPr>
            <w:r w:rsidRPr="0050160C">
              <w:rPr>
                <w:rStyle w:val="anegp0gi0b9av8jahpyh"/>
              </w:rPr>
              <w:t>В</w:t>
            </w:r>
            <w:r w:rsidRPr="0050160C">
              <w:t xml:space="preserve"> </w:t>
            </w:r>
            <w:r w:rsidRPr="0050160C">
              <w:rPr>
                <w:rStyle w:val="anegp0gi0b9av8jahpyh"/>
              </w:rPr>
              <w:t>ходе</w:t>
            </w:r>
            <w:r w:rsidRPr="0050160C">
              <w:t xml:space="preserve"> </w:t>
            </w:r>
            <w:r w:rsidRPr="0050160C">
              <w:rPr>
                <w:rStyle w:val="anegp0gi0b9av8jahpyh"/>
              </w:rPr>
              <w:t>строительных</w:t>
            </w:r>
            <w:r w:rsidRPr="0050160C">
              <w:t xml:space="preserve"> </w:t>
            </w:r>
            <w:r w:rsidRPr="0050160C">
              <w:rPr>
                <w:rStyle w:val="anegp0gi0b9av8jahpyh"/>
              </w:rPr>
              <w:t>работ</w:t>
            </w:r>
            <w:r w:rsidRPr="0050160C">
              <w:t xml:space="preserve"> </w:t>
            </w:r>
            <w:r w:rsidRPr="0050160C">
              <w:rPr>
                <w:rStyle w:val="anegp0gi0b9av8jahpyh"/>
              </w:rPr>
              <w:t>на объекте, исходя из обоснованной необходимости, пакет изменений в данной проектно-сметной документации по представлению заказчика или автора подлежит</w:t>
            </w:r>
            <w:r w:rsidRPr="0050160C">
              <w:t xml:space="preserve"> </w:t>
            </w:r>
            <w:r w:rsidRPr="0050160C">
              <w:rPr>
                <w:rStyle w:val="anegp0gi0b9av8jahpyh"/>
              </w:rPr>
              <w:t>простой</w:t>
            </w:r>
            <w:r w:rsidRPr="0050160C">
              <w:t xml:space="preserve"> </w:t>
            </w:r>
            <w:r w:rsidRPr="0050160C">
              <w:rPr>
                <w:rStyle w:val="anegp0gi0b9av8jahpyh"/>
              </w:rPr>
              <w:t>экспертизе</w:t>
            </w:r>
            <w:r w:rsidRPr="0050160C">
              <w:t xml:space="preserve"> </w:t>
            </w:r>
            <w:r w:rsidRPr="0050160C">
              <w:rPr>
                <w:rStyle w:val="anegp0gi0b9av8jahpyh"/>
              </w:rPr>
              <w:t>со стороны исполнителя безвозмездно</w:t>
            </w:r>
            <w:r w:rsidRPr="0050160C">
              <w:t xml:space="preserve">, </w:t>
            </w:r>
            <w:r w:rsidRPr="0050160C">
              <w:rPr>
                <w:rStyle w:val="anegp0gi0b9av8jahpyh"/>
              </w:rPr>
              <w:t>а общая</w:t>
            </w:r>
            <w:r w:rsidRPr="0050160C">
              <w:t xml:space="preserve"> </w:t>
            </w:r>
            <w:r w:rsidRPr="0050160C">
              <w:rPr>
                <w:rStyle w:val="anegp0gi0b9av8jahpyh"/>
              </w:rPr>
              <w:t>стоимость</w:t>
            </w:r>
            <w:r w:rsidRPr="0050160C">
              <w:t xml:space="preserve"> </w:t>
            </w:r>
            <w:r w:rsidRPr="0050160C">
              <w:rPr>
                <w:rStyle w:val="anegp0gi0b9av8jahpyh"/>
              </w:rPr>
              <w:t>этих изменений</w:t>
            </w:r>
            <w:r w:rsidRPr="0050160C">
              <w:t xml:space="preserve"> </w:t>
            </w:r>
            <w:r w:rsidRPr="0050160C">
              <w:rPr>
                <w:rStyle w:val="anegp0gi0b9av8jahpyh"/>
              </w:rPr>
              <w:t>не</w:t>
            </w:r>
            <w:r w:rsidRPr="0050160C">
              <w:t xml:space="preserve"> </w:t>
            </w:r>
            <w:r w:rsidRPr="0050160C">
              <w:rPr>
                <w:rStyle w:val="anegp0gi0b9av8jahpyh"/>
              </w:rPr>
              <w:t>может превышать</w:t>
            </w:r>
            <w:r w:rsidRPr="0050160C">
              <w:t xml:space="preserve"> </w:t>
            </w:r>
            <w:r w:rsidRPr="0050160C">
              <w:rPr>
                <w:rStyle w:val="anegp0gi0b9av8jahpyh"/>
              </w:rPr>
              <w:t>15</w:t>
            </w:r>
            <w:r w:rsidRPr="0050160C">
              <w:t xml:space="preserve">% </w:t>
            </w:r>
            <w:r w:rsidRPr="0050160C">
              <w:rPr>
                <w:rStyle w:val="anegp0gi0b9av8jahpyh"/>
              </w:rPr>
              <w:t>от сметной</w:t>
            </w:r>
            <w:r w:rsidRPr="0050160C">
              <w:t xml:space="preserve"> </w:t>
            </w:r>
            <w:r w:rsidRPr="0050160C">
              <w:rPr>
                <w:rStyle w:val="anegp0gi0b9av8jahpyh"/>
              </w:rPr>
              <w:t>стоимости</w:t>
            </w:r>
            <w:r w:rsidRPr="0050160C">
              <w:t xml:space="preserve"> </w:t>
            </w:r>
            <w:r w:rsidRPr="0050160C">
              <w:rPr>
                <w:rStyle w:val="anegp0gi0b9av8jahpyh"/>
              </w:rPr>
              <w:t>строительства</w:t>
            </w:r>
            <w:r w:rsidRPr="0050160C">
              <w:t xml:space="preserve"> </w:t>
            </w:r>
            <w:r w:rsidRPr="0050160C">
              <w:rPr>
                <w:rStyle w:val="anegp0gi0b9av8jahpyh"/>
              </w:rPr>
              <w:t>данного</w:t>
            </w:r>
            <w:r w:rsidRPr="0050160C">
              <w:t xml:space="preserve"> </w:t>
            </w:r>
            <w:r w:rsidRPr="0050160C">
              <w:rPr>
                <w:rStyle w:val="anegp0gi0b9av8jahpyh"/>
              </w:rPr>
              <w:t>объекта</w:t>
            </w:r>
            <w:r w:rsidRPr="0050160C">
              <w:t>. :</w:t>
            </w:r>
          </w:p>
        </w:tc>
      </w:tr>
      <w:tr w:rsidR="000571BC" w:rsidRPr="009B7F86" w:rsidTr="000571BC">
        <w:trPr>
          <w:trHeight w:val="43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cs="Sylfaen"/>
                <w:sz w:val="20"/>
                <w:szCs w:val="20"/>
              </w:rPr>
            </w:pPr>
            <w:r>
              <w:rPr>
                <w:rStyle w:val="anegp0gi0b9av8jahpyh"/>
              </w:rPr>
              <w:t>Обоснование</w:t>
            </w:r>
          </w:p>
        </w:tc>
        <w:tc>
          <w:tcPr>
            <w:tcW w:w="5940" w:type="dxa"/>
            <w:tcBorders>
              <w:top w:val="single" w:sz="4" w:space="0" w:color="auto"/>
              <w:left w:val="single" w:sz="4" w:space="0" w:color="auto"/>
              <w:bottom w:val="single" w:sz="4" w:space="0" w:color="auto"/>
              <w:right w:val="single" w:sz="4" w:space="0" w:color="auto"/>
            </w:tcBorders>
            <w:vAlign w:val="center"/>
          </w:tcPr>
          <w:p w:rsidR="000571BC" w:rsidRPr="00DB55E9" w:rsidRDefault="000571BC" w:rsidP="00F24B4D">
            <w:pPr>
              <w:pStyle w:val="ListParagraph"/>
              <w:shd w:val="clear" w:color="auto" w:fill="FFFFFF"/>
              <w:ind w:left="0"/>
              <w:jc w:val="center"/>
              <w:rPr>
                <w:rFonts w:ascii="GHEA Grapalat" w:hAnsi="GHEA Grapalat" w:cs="Sylfaen"/>
                <w:sz w:val="20"/>
                <w:szCs w:val="20"/>
                <w:lang w:val="hy-AM"/>
              </w:rPr>
            </w:pPr>
            <w:r>
              <w:rPr>
                <w:rStyle w:val="anegp0gi0b9av8jahpyh"/>
                <w:rFonts w:ascii="Cambria" w:hAnsi="Cambria" w:cs="Cambria"/>
              </w:rPr>
              <w:t>Программа</w:t>
            </w:r>
            <w:r>
              <w:rPr>
                <w:rStyle w:val="anegp0gi0b9av8jahpyh"/>
              </w:rPr>
              <w:t xml:space="preserve"> </w:t>
            </w:r>
            <w:r>
              <w:rPr>
                <w:rStyle w:val="anegp0gi0b9av8jahpyh"/>
                <w:rFonts w:ascii="Cambria" w:hAnsi="Cambria" w:cs="Cambria"/>
              </w:rPr>
              <w:t>гуманитарной</w:t>
            </w:r>
            <w:r>
              <w:rPr>
                <w:rStyle w:val="anegp0gi0b9av8jahpyh"/>
              </w:rPr>
              <w:t xml:space="preserve"> </w:t>
            </w:r>
            <w:r>
              <w:rPr>
                <w:rStyle w:val="anegp0gi0b9av8jahpyh"/>
                <w:rFonts w:ascii="Cambria" w:hAnsi="Cambria" w:cs="Cambria"/>
              </w:rPr>
              <w:t>помощи</w:t>
            </w:r>
            <w:r>
              <w:rPr>
                <w:rStyle w:val="anegp0gi0b9av8jahpyh"/>
              </w:rPr>
              <w:t xml:space="preserve"> </w:t>
            </w:r>
            <w:r>
              <w:rPr>
                <w:rStyle w:val="anegp0gi0b9av8jahpyh"/>
                <w:rFonts w:ascii="Cambria" w:hAnsi="Cambria" w:cs="Cambria"/>
              </w:rPr>
              <w:t>Европейского</w:t>
            </w:r>
            <w:r>
              <w:rPr>
                <w:rStyle w:val="anegp0gi0b9av8jahpyh"/>
              </w:rPr>
              <w:t xml:space="preserve"> </w:t>
            </w:r>
            <w:r>
              <w:rPr>
                <w:rStyle w:val="anegp0gi0b9av8jahpyh"/>
                <w:rFonts w:ascii="Cambria" w:hAnsi="Cambria" w:cs="Cambria"/>
              </w:rPr>
              <w:t>командования</w:t>
            </w:r>
            <w:r>
              <w:rPr>
                <w:rStyle w:val="anegp0gi0b9av8jahpyh"/>
              </w:rPr>
              <w:t xml:space="preserve"> </w:t>
            </w:r>
            <w:r>
              <w:rPr>
                <w:rStyle w:val="anegp0gi0b9av8jahpyh"/>
                <w:rFonts w:ascii="Cambria" w:hAnsi="Cambria" w:cs="Cambria"/>
              </w:rPr>
              <w:t>США</w:t>
            </w:r>
          </w:p>
        </w:tc>
      </w:tr>
      <w:tr w:rsidR="000571BC" w:rsidRPr="009B7F86" w:rsidTr="000571BC">
        <w:trPr>
          <w:trHeight w:val="53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both"/>
              <w:rPr>
                <w:rFonts w:ascii="GHEA Grapalat" w:hAnsi="GHEA Grapalat" w:cs="Sylfaen"/>
                <w:b/>
                <w:color w:val="000000"/>
                <w:sz w:val="20"/>
                <w:szCs w:val="20"/>
                <w:shd w:val="clear" w:color="auto" w:fill="FFFFFF"/>
              </w:rPr>
            </w:pPr>
            <w:r w:rsidRPr="0050160C">
              <w:rPr>
                <w:rStyle w:val="anegp0gi0b9av8jahpyh"/>
              </w:rPr>
              <w:t>Услуги</w:t>
            </w:r>
            <w:r w:rsidRPr="0050160C">
              <w:t xml:space="preserve"> </w:t>
            </w:r>
            <w:r w:rsidRPr="0050160C">
              <w:rPr>
                <w:rStyle w:val="anegp0gi0b9av8jahpyh"/>
              </w:rPr>
              <w:t>по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экспертизе</w:t>
            </w:r>
            <w:r w:rsidRPr="0050160C">
              <w:t xml:space="preserve"> </w:t>
            </w:r>
            <w:r w:rsidRPr="0050160C">
              <w:rPr>
                <w:rStyle w:val="anegp0gi0b9av8jahpyh"/>
              </w:rPr>
              <w:t>проектной</w:t>
            </w:r>
            <w:r w:rsidRPr="0050160C">
              <w:t xml:space="preserve"> </w:t>
            </w:r>
            <w:r w:rsidRPr="0050160C">
              <w:rPr>
                <w:rStyle w:val="anegp0gi0b9av8jahpyh"/>
              </w:rPr>
              <w:t>документации</w:t>
            </w:r>
            <w:r w:rsidRPr="0050160C">
              <w:t xml:space="preserve"> </w:t>
            </w:r>
            <w:r w:rsidRPr="0050160C">
              <w:rPr>
                <w:rStyle w:val="anegp0gi0b9av8jahpyh"/>
              </w:rPr>
              <w:t>должны</w:t>
            </w:r>
            <w:r w:rsidRPr="0050160C">
              <w:t xml:space="preserve"> </w:t>
            </w:r>
            <w:r w:rsidRPr="0050160C">
              <w:rPr>
                <w:rStyle w:val="anegp0gi0b9av8jahpyh"/>
              </w:rPr>
              <w:t>проводиться</w:t>
            </w:r>
            <w:r w:rsidRPr="0050160C">
              <w:t xml:space="preserve"> </w:t>
            </w:r>
            <w:r w:rsidRPr="0050160C">
              <w:rPr>
                <w:rStyle w:val="anegp0gi0b9av8jahpyh"/>
              </w:rPr>
              <w:t>в</w:t>
            </w:r>
            <w:r w:rsidRPr="0050160C">
              <w:t xml:space="preserve"> </w:t>
            </w:r>
            <w:r w:rsidRPr="0050160C">
              <w:rPr>
                <w:rStyle w:val="anegp0gi0b9av8jahpyh"/>
              </w:rPr>
              <w:t>рамках следующих</w:t>
            </w:r>
            <w:r w:rsidRPr="0050160C">
              <w:t xml:space="preserve"> </w:t>
            </w:r>
            <w:r w:rsidRPr="0050160C">
              <w:rPr>
                <w:rStyle w:val="anegp0gi0b9av8jahpyh"/>
              </w:rPr>
              <w:t>лицензий</w:t>
            </w:r>
            <w:r w:rsidRPr="0050160C">
              <w:t xml:space="preserve"> </w:t>
            </w:r>
            <w:r w:rsidRPr="0050160C">
              <w:rPr>
                <w:rStyle w:val="anegp0gi0b9av8jahpyh"/>
              </w:rPr>
              <w:t>и</w:t>
            </w:r>
            <w:r w:rsidRPr="0050160C">
              <w:t xml:space="preserve"> </w:t>
            </w:r>
            <w:r w:rsidRPr="0050160C">
              <w:rPr>
                <w:rStyle w:val="anegp0gi0b9av8jahpyh"/>
              </w:rPr>
              <w:t>вкладышей</w:t>
            </w:r>
          </w:p>
        </w:tc>
      </w:tr>
      <w:tr w:rsidR="000571BC" w:rsidRPr="009B7F86" w:rsidTr="000571BC">
        <w:trPr>
          <w:trHeight w:val="537"/>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rPr>
                <w:rFonts w:ascii="GHEA Grapalat" w:hAnsi="GHEA Grapalat" w:cs="Sylfaen"/>
                <w:b/>
                <w:sz w:val="20"/>
                <w:szCs w:val="20"/>
              </w:rPr>
            </w:pPr>
            <w:r w:rsidRPr="0050160C">
              <w:rPr>
                <w:rStyle w:val="anegp0gi0b9av8jahpyh"/>
              </w:rPr>
              <w:t>Лицензия</w:t>
            </w:r>
            <w:r w:rsidRPr="0050160C">
              <w:t xml:space="preserve"> </w:t>
            </w:r>
            <w:r w:rsidRPr="0050160C">
              <w:rPr>
                <w:rStyle w:val="anegp0gi0b9av8jahpyh"/>
              </w:rPr>
              <w:t>("Закон О лицензировании" РА</w:t>
            </w:r>
            <w:r w:rsidRPr="0050160C">
              <w:t>)</w:t>
            </w:r>
          </w:p>
        </w:tc>
      </w:tr>
      <w:tr w:rsidR="000571BC" w:rsidRPr="009B7F86" w:rsidTr="000571BC">
        <w:trPr>
          <w:trHeight w:val="591"/>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ListParagraph"/>
              <w:tabs>
                <w:tab w:val="left" w:pos="527"/>
              </w:tabs>
              <w:ind w:left="0"/>
              <w:rPr>
                <w:rFonts w:ascii="GHEA Grapalat" w:hAnsi="GHEA Grapalat" w:cs="Sylfaen"/>
                <w:b/>
                <w:color w:val="000000" w:themeColor="text1"/>
                <w:sz w:val="20"/>
                <w:szCs w:val="20"/>
                <w:lang w:val="fr-FR"/>
              </w:rPr>
            </w:pPr>
            <w:r>
              <w:rPr>
                <w:rStyle w:val="anegp0gi0b9av8jahpyh"/>
                <w:rFonts w:ascii="Times New Roman" w:hAnsi="Times New Roman"/>
              </w:rPr>
              <w:t>Экспертиза</w:t>
            </w:r>
            <w:r>
              <w:t xml:space="preserve"> </w:t>
            </w:r>
            <w:r>
              <w:rPr>
                <w:rStyle w:val="anegp0gi0b9av8jahpyh"/>
                <w:rFonts w:ascii="Times New Roman" w:hAnsi="Times New Roman"/>
              </w:rPr>
              <w:t>градостроительной</w:t>
            </w:r>
            <w:r>
              <w:t xml:space="preserve"> </w:t>
            </w:r>
            <w:r>
              <w:rPr>
                <w:rStyle w:val="anegp0gi0b9av8jahpyh"/>
                <w:rFonts w:ascii="Times New Roman" w:hAnsi="Times New Roman"/>
              </w:rPr>
              <w:t>документации</w:t>
            </w:r>
            <w:r>
              <w:t xml:space="preserve"> (</w:t>
            </w:r>
            <w:r>
              <w:rPr>
                <w:rStyle w:val="anegp0gi0b9av8jahpyh"/>
                <w:rFonts w:ascii="Times New Roman" w:hAnsi="Times New Roman"/>
              </w:rPr>
              <w:t>за</w:t>
            </w:r>
            <w:r>
              <w:rPr>
                <w:rStyle w:val="anegp0gi0b9av8jahpyh"/>
              </w:rPr>
              <w:t xml:space="preserve"> </w:t>
            </w:r>
            <w:r>
              <w:rPr>
                <w:rStyle w:val="anegp0gi0b9av8jahpyh"/>
                <w:rFonts w:ascii="Times New Roman" w:hAnsi="Times New Roman"/>
              </w:rPr>
              <w:t>исключением</w:t>
            </w:r>
            <w:r>
              <w:t xml:space="preserve"> </w:t>
            </w:r>
            <w:r>
              <w:rPr>
                <w:rStyle w:val="anegp0gi0b9av8jahpyh"/>
                <w:rFonts w:ascii="Times New Roman" w:hAnsi="Times New Roman"/>
              </w:rPr>
              <w:t>работ</w:t>
            </w:r>
            <w:r>
              <w:rPr>
                <w:rStyle w:val="anegp0gi0b9av8jahpyh"/>
              </w:rPr>
              <w:t xml:space="preserve">, </w:t>
            </w:r>
            <w:r>
              <w:rPr>
                <w:rStyle w:val="anegp0gi0b9av8jahpyh"/>
                <w:rFonts w:ascii="Times New Roman" w:hAnsi="Times New Roman"/>
              </w:rPr>
              <w:t>не</w:t>
            </w:r>
            <w:r>
              <w:rPr>
                <w:rStyle w:val="anegp0gi0b9av8jahpyh"/>
              </w:rPr>
              <w:t xml:space="preserve"> </w:t>
            </w:r>
            <w:r>
              <w:rPr>
                <w:rStyle w:val="anegp0gi0b9av8jahpyh"/>
                <w:rFonts w:ascii="Times New Roman" w:hAnsi="Times New Roman"/>
              </w:rPr>
              <w:t>требующих</w:t>
            </w:r>
            <w:r>
              <w:rPr>
                <w:rStyle w:val="anegp0gi0b9av8jahpyh"/>
              </w:rPr>
              <w:t xml:space="preserve"> </w:t>
            </w:r>
            <w:r>
              <w:rPr>
                <w:rStyle w:val="anegp0gi0b9av8jahpyh"/>
                <w:rFonts w:ascii="Times New Roman" w:hAnsi="Times New Roman"/>
              </w:rPr>
              <w:t>разрешения</w:t>
            </w:r>
            <w:r>
              <w:t xml:space="preserve"> </w:t>
            </w:r>
            <w:r>
              <w:rPr>
                <w:rStyle w:val="anegp0gi0b9av8jahpyh"/>
                <w:rFonts w:ascii="Times New Roman" w:hAnsi="Times New Roman"/>
              </w:rPr>
              <w:t>на</w:t>
            </w:r>
            <w:r>
              <w:rPr>
                <w:rStyle w:val="anegp0gi0b9av8jahpyh"/>
              </w:rPr>
              <w:t xml:space="preserve"> </w:t>
            </w:r>
            <w:r>
              <w:rPr>
                <w:rStyle w:val="anegp0gi0b9av8jahpyh"/>
                <w:rFonts w:ascii="Times New Roman" w:hAnsi="Times New Roman"/>
              </w:rPr>
              <w:t>строительство</w:t>
            </w:r>
            <w:r>
              <w:t>)</w:t>
            </w:r>
          </w:p>
        </w:tc>
      </w:tr>
      <w:tr w:rsidR="000571BC" w:rsidRPr="009B7F86" w:rsidTr="000571BC">
        <w:trPr>
          <w:trHeight w:val="618"/>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shd w:val="clear" w:color="auto" w:fill="FFFFFF"/>
              <w:rPr>
                <w:rFonts w:ascii="GHEA Grapalat" w:hAnsi="GHEA Grapalat"/>
                <w:color w:val="000000"/>
                <w:sz w:val="20"/>
                <w:szCs w:val="20"/>
                <w:shd w:val="clear" w:color="auto" w:fill="FFFFFF"/>
              </w:rPr>
            </w:pPr>
            <w:r w:rsidRPr="0050160C">
              <w:rPr>
                <w:rStyle w:val="anegp0gi0b9av8jahpyh"/>
              </w:rPr>
              <w:t>Приказ председателя комитета по градостроительству РА от 6 декабря 2023 г. № 15-Н</w:t>
            </w:r>
            <w:r w:rsidRPr="0050160C">
              <w:t xml:space="preserve"> (</w:t>
            </w:r>
            <w:r w:rsidRPr="0050160C">
              <w:rPr>
                <w:rStyle w:val="anegp0gi0b9av8jahpyh"/>
              </w:rPr>
              <w:t>лица, ответственные за</w:t>
            </w:r>
            <w:r w:rsidRPr="0050160C">
              <w:t xml:space="preserve"> </w:t>
            </w:r>
            <w:r w:rsidRPr="0050160C">
              <w:rPr>
                <w:rStyle w:val="anegp0gi0b9av8jahpyh"/>
              </w:rPr>
              <w:t>выполнение соответствующих работ в соответствующей области, являющейся неотъемлемой частью лицензии</w:t>
            </w:r>
            <w:r w:rsidRPr="0050160C">
              <w:t>)</w:t>
            </w:r>
          </w:p>
        </w:tc>
      </w:tr>
      <w:tr w:rsidR="000571BC" w:rsidRPr="009B7F86" w:rsidTr="000571BC">
        <w:trPr>
          <w:trHeight w:val="1223"/>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rsidR="000571BC" w:rsidRDefault="000571BC" w:rsidP="00F24B4D">
            <w:pPr>
              <w:pStyle w:val="NormalWeb"/>
              <w:shd w:val="clear" w:color="auto" w:fill="FFFFFF"/>
              <w:spacing w:before="0" w:beforeAutospacing="0" w:after="0" w:afterAutospacing="0"/>
              <w:ind w:left="532"/>
            </w:pPr>
            <w:r>
              <w:rPr>
                <w:lang w:val="hy-AM"/>
              </w:rPr>
              <w:t xml:space="preserve">- </w:t>
            </w:r>
            <w:r w:rsidRPr="00487EF6">
              <w:t>жилые, общественные и промышленные здания</w:t>
            </w:r>
          </w:p>
          <w:p w:rsidR="000571BC" w:rsidRDefault="000571BC" w:rsidP="00F24B4D">
            <w:pPr>
              <w:pStyle w:val="NormalWeb"/>
              <w:shd w:val="clear" w:color="auto" w:fill="FFFFFF"/>
              <w:spacing w:before="0" w:beforeAutospacing="0" w:after="0" w:afterAutospacing="0"/>
              <w:ind w:left="532"/>
            </w:pPr>
            <w:r w:rsidRPr="009B6495">
              <w:t>- отопление и вентиляция (системы вентиляции, отопления и кондиционирования воздуха, теплоснабжения и газоснабжения)</w:t>
            </w:r>
          </w:p>
          <w:p w:rsidR="000571BC" w:rsidRPr="001166E8" w:rsidRDefault="000571BC" w:rsidP="00F24B4D">
            <w:pPr>
              <w:pStyle w:val="NormalWeb"/>
              <w:shd w:val="clear" w:color="auto" w:fill="FFFFFF"/>
              <w:spacing w:before="0" w:beforeAutospacing="0" w:after="0" w:afterAutospacing="0"/>
              <w:ind w:left="532"/>
            </w:pPr>
            <w:r w:rsidRPr="00435DC8">
              <w:t>- водоснабжение и водоотведение (внутренние и наружные сети водопровода и водоотведения, гидромелиорация)</w:t>
            </w:r>
          </w:p>
        </w:tc>
      </w:tr>
      <w:tr w:rsidR="000571BC" w:rsidRPr="00002429" w:rsidTr="000571BC">
        <w:trPr>
          <w:trHeight w:val="258"/>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NormalWeb"/>
              <w:shd w:val="clear" w:color="auto" w:fill="FFFFFF"/>
              <w:ind w:left="532"/>
              <w:rPr>
                <w:rFonts w:ascii="GHEA Grapalat" w:hAnsi="GHEA Grapalat" w:cs="Sylfaen"/>
                <w:b/>
                <w:color w:val="000000"/>
                <w:sz w:val="20"/>
                <w:szCs w:val="20"/>
                <w:shd w:val="clear" w:color="auto" w:fill="FFFFFF"/>
              </w:rPr>
            </w:pPr>
            <w:r>
              <w:rPr>
                <w:rStyle w:val="anegp0gi0b9av8jahpyh"/>
              </w:rPr>
              <w:t>ДРУГОЕ</w:t>
            </w:r>
            <w:r>
              <w:t xml:space="preserve"> </w:t>
            </w:r>
            <w:r>
              <w:rPr>
                <w:rStyle w:val="anegp0gi0b9av8jahpyh"/>
              </w:rPr>
              <w:t>ТРЕБОВАНИЕ</w:t>
            </w:r>
          </w:p>
        </w:tc>
      </w:tr>
      <w:tr w:rsidR="000571BC" w:rsidRPr="009B7F86" w:rsidTr="000571BC">
        <w:trPr>
          <w:trHeight w:val="1689"/>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3B7CCC" w:rsidRDefault="000571BC" w:rsidP="00F24B4D">
            <w:pPr>
              <w:pStyle w:val="NormalWeb"/>
              <w:shd w:val="clear" w:color="auto" w:fill="FFFFFF"/>
              <w:spacing w:after="0" w:afterAutospacing="0"/>
              <w:ind w:left="532"/>
              <w:jc w:val="both"/>
              <w:rPr>
                <w:rFonts w:ascii="GHEA Grapalat" w:hAnsi="GHEA Grapalat" w:cs="Sylfaen"/>
                <w:sz w:val="20"/>
                <w:szCs w:val="20"/>
                <w:shd w:val="clear" w:color="auto" w:fill="FFFFFF"/>
              </w:rPr>
            </w:pPr>
            <w:r w:rsidRPr="003B7CCC">
              <w:t xml:space="preserve">- </w:t>
            </w:r>
            <w:r w:rsidRPr="003B7CCC">
              <w:rPr>
                <w:rStyle w:val="anegp0gi0b9av8jahpyh"/>
              </w:rPr>
              <w:t>После того, как исполнитель выполнил результаты контракта, одновременно с</w:t>
            </w:r>
            <w:r w:rsidRPr="003B7CCC">
              <w:t xml:space="preserve"> </w:t>
            </w:r>
            <w:r w:rsidRPr="003B7CCC">
              <w:rPr>
                <w:rStyle w:val="anegp0gi0b9av8jahpyh"/>
              </w:rPr>
              <w:t>представляемым заключением</w:t>
            </w:r>
            <w:r w:rsidRPr="003B7CCC">
              <w:t xml:space="preserve"> </w:t>
            </w:r>
            <w:r w:rsidRPr="003B7CCC">
              <w:rPr>
                <w:rStyle w:val="anegp0gi0b9av8jahpyh"/>
              </w:rPr>
              <w:t>необходимо</w:t>
            </w:r>
            <w:r w:rsidRPr="003B7CCC">
              <w:t xml:space="preserve"> </w:t>
            </w:r>
            <w:r w:rsidRPr="003B7CCC">
              <w:rPr>
                <w:rStyle w:val="anegp0gi0b9av8jahpyh"/>
              </w:rPr>
              <w:t>также предоставить</w:t>
            </w:r>
            <w:r w:rsidRPr="003B7CCC">
              <w:t xml:space="preserve"> </w:t>
            </w:r>
            <w:r w:rsidRPr="003B7CCC">
              <w:rPr>
                <w:rStyle w:val="anegp0gi0b9av8jahpyh"/>
              </w:rPr>
              <w:t>лицензию</w:t>
            </w:r>
            <w:r w:rsidRPr="003B7CCC">
              <w:t xml:space="preserve"> </w:t>
            </w:r>
            <w:r w:rsidRPr="003B7CCC">
              <w:rPr>
                <w:rStyle w:val="anegp0gi0b9av8jahpyh"/>
              </w:rPr>
              <w:t>исполнителя</w:t>
            </w:r>
            <w:r w:rsidRPr="003B7CCC">
              <w:t xml:space="preserve"> </w:t>
            </w:r>
            <w:r w:rsidRPr="003B7CCC">
              <w:rPr>
                <w:rStyle w:val="anegp0gi0b9av8jahpyh"/>
              </w:rPr>
              <w:t>и</w:t>
            </w:r>
            <w:r w:rsidRPr="003B7CCC">
              <w:t xml:space="preserve"> </w:t>
            </w:r>
            <w:r w:rsidRPr="003B7CCC">
              <w:rPr>
                <w:rStyle w:val="anegp0gi0b9av8jahpyh"/>
              </w:rPr>
              <w:t>все</w:t>
            </w:r>
            <w:r w:rsidRPr="003B7CCC">
              <w:t xml:space="preserve"> </w:t>
            </w:r>
            <w:r w:rsidRPr="003B7CCC">
              <w:rPr>
                <w:rStyle w:val="anegp0gi0b9av8jahpyh"/>
              </w:rPr>
              <w:t>необходимые</w:t>
            </w:r>
            <w:r w:rsidRPr="003B7CCC">
              <w:t xml:space="preserve"> </w:t>
            </w:r>
            <w:r w:rsidRPr="003B7CCC">
              <w:rPr>
                <w:rStyle w:val="anegp0gi0b9av8jahpyh"/>
              </w:rPr>
              <w:t>вкладыши</w:t>
            </w:r>
            <w:r w:rsidRPr="003B7CCC">
              <w:t xml:space="preserve"> - </w:t>
            </w:r>
            <w:r w:rsidRPr="003B7CCC">
              <w:rPr>
                <w:rStyle w:val="anegp0gi0b9av8jahpyh"/>
              </w:rPr>
              <w:t>Заключение, выданное исполнителем, должно</w:t>
            </w:r>
            <w:r w:rsidRPr="003B7CCC">
              <w:t xml:space="preserve"> </w:t>
            </w:r>
            <w:r w:rsidRPr="003B7CCC">
              <w:rPr>
                <w:rStyle w:val="anegp0gi0b9av8jahpyh"/>
              </w:rPr>
              <w:t>быть подтверждено</w:t>
            </w:r>
            <w:r w:rsidRPr="003B7CCC">
              <w:t xml:space="preserve"> </w:t>
            </w:r>
            <w:r w:rsidRPr="003B7CCC">
              <w:rPr>
                <w:rStyle w:val="anegp0gi0b9av8jahpyh"/>
              </w:rPr>
              <w:t>руководителем</w:t>
            </w:r>
            <w:r w:rsidRPr="003B7CCC">
              <w:t xml:space="preserve"> </w:t>
            </w:r>
            <w:r w:rsidRPr="003B7CCC">
              <w:rPr>
                <w:rStyle w:val="anegp0gi0b9av8jahpyh"/>
              </w:rPr>
              <w:t>исполнителя, а также лицами, включенными во вкладыши лицензии компании,</w:t>
            </w:r>
            <w:r w:rsidRPr="003B7CCC">
              <w:t xml:space="preserve"> </w:t>
            </w:r>
            <w:r w:rsidRPr="003B7CCC">
              <w:rPr>
                <w:rStyle w:val="anegp0gi0b9av8jahpyh"/>
              </w:rPr>
              <w:t>которые провели</w:t>
            </w:r>
            <w:r w:rsidRPr="003B7CCC">
              <w:t xml:space="preserve"> </w:t>
            </w:r>
            <w:r w:rsidRPr="003B7CCC">
              <w:rPr>
                <w:rStyle w:val="anegp0gi0b9av8jahpyh"/>
              </w:rPr>
              <w:t>экспертизу</w:t>
            </w:r>
            <w:r w:rsidRPr="003B7CCC">
              <w:t xml:space="preserve"> </w:t>
            </w:r>
            <w:r w:rsidRPr="003B7CCC">
              <w:rPr>
                <w:rStyle w:val="anegp0gi0b9av8jahpyh"/>
              </w:rPr>
              <w:t>подразделов</w:t>
            </w:r>
            <w:r w:rsidRPr="003B7CCC">
              <w:t xml:space="preserve"> </w:t>
            </w:r>
            <w:r w:rsidRPr="003B7CCC">
              <w:rPr>
                <w:rStyle w:val="anegp0gi0b9av8jahpyh"/>
              </w:rPr>
              <w:t>проектно-сметной</w:t>
            </w:r>
            <w:r w:rsidRPr="003B7CCC">
              <w:t xml:space="preserve"> </w:t>
            </w:r>
            <w:r w:rsidRPr="003B7CCC">
              <w:rPr>
                <w:rStyle w:val="anegp0gi0b9av8jahpyh"/>
              </w:rPr>
              <w:t>документации</w:t>
            </w:r>
          </w:p>
        </w:tc>
      </w:tr>
      <w:tr w:rsidR="000571BC" w:rsidRPr="00002429" w:rsidTr="000571BC">
        <w:trPr>
          <w:trHeight w:val="34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sz w:val="20"/>
                <w:szCs w:val="20"/>
              </w:rPr>
            </w:pPr>
            <w:r>
              <w:rPr>
                <w:rStyle w:val="anegp0gi0b9av8jahpyh"/>
              </w:rPr>
              <w:t>Срок</w:t>
            </w:r>
            <w:r>
              <w:t xml:space="preserve"> </w:t>
            </w:r>
            <w:r>
              <w:rPr>
                <w:rStyle w:val="anegp0gi0b9av8jahpyh"/>
              </w:rPr>
              <w:t>предоставления услуги</w:t>
            </w:r>
          </w:p>
        </w:tc>
      </w:tr>
      <w:tr w:rsidR="000571BC" w:rsidRPr="00002429" w:rsidTr="000571BC">
        <w:trPr>
          <w:trHeight w:val="36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Pr="00002429" w:rsidRDefault="000571BC" w:rsidP="00F24B4D">
            <w:pPr>
              <w:jc w:val="center"/>
              <w:rPr>
                <w:rFonts w:ascii="GHEA Grapalat" w:hAnsi="GHEA Grapalat" w:cs="Sylfaen"/>
                <w:b/>
                <w:sz w:val="20"/>
                <w:szCs w:val="20"/>
              </w:rPr>
            </w:pPr>
            <w:r w:rsidRPr="00A51EB2">
              <w:rPr>
                <w:rStyle w:val="anegp0gi0b9av8jahpyh"/>
              </w:rPr>
              <w:t>Начало</w:t>
            </w:r>
            <w:r w:rsidRPr="00A51EB2">
              <w:t xml:space="preserve"> </w:t>
            </w:r>
          </w:p>
        </w:tc>
        <w:tc>
          <w:tcPr>
            <w:tcW w:w="7290" w:type="dxa"/>
            <w:gridSpan w:val="2"/>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cs="Sylfaen"/>
                <w:b/>
                <w:sz w:val="20"/>
                <w:szCs w:val="20"/>
              </w:rPr>
            </w:pPr>
            <w:r w:rsidRPr="00A51EB2">
              <w:rPr>
                <w:rStyle w:val="anegp0gi0b9av8jahpyh"/>
              </w:rPr>
              <w:t>Конец</w:t>
            </w:r>
          </w:p>
        </w:tc>
      </w:tr>
      <w:tr w:rsidR="000571BC" w:rsidRPr="009B7F86" w:rsidTr="000571BC">
        <w:trPr>
          <w:trHeight w:val="2366"/>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Default="000571BC" w:rsidP="00F24B4D">
            <w:pPr>
              <w:jc w:val="center"/>
              <w:rPr>
                <w:lang w:val="hy-AM"/>
              </w:rPr>
            </w:pPr>
            <w:r w:rsidRPr="003B7CCC">
              <w:rPr>
                <w:rStyle w:val="anegp0gi0b9av8jahpyh"/>
              </w:rPr>
              <w:t>Считается началом</w:t>
            </w:r>
            <w:r w:rsidRPr="003B7CCC">
              <w:t xml:space="preserve"> </w:t>
            </w:r>
            <w:r w:rsidRPr="003B7CCC">
              <w:rPr>
                <w:rStyle w:val="anegp0gi0b9av8jahpyh"/>
              </w:rPr>
              <w:t>службы</w:t>
            </w:r>
            <w:r w:rsidRPr="003B7CCC">
              <w:t xml:space="preserve"> </w:t>
            </w:r>
          </w:p>
          <w:p w:rsidR="000571BC" w:rsidRPr="003B7CCC" w:rsidRDefault="000571BC" w:rsidP="00F24B4D">
            <w:pPr>
              <w:jc w:val="center"/>
              <w:rPr>
                <w:rFonts w:ascii="GHEA Grapalat" w:hAnsi="GHEA Grapalat" w:cs="Sylfaen"/>
                <w:sz w:val="20"/>
                <w:szCs w:val="20"/>
              </w:rPr>
            </w:pPr>
            <w:r w:rsidRPr="003B7CCC">
              <w:rPr>
                <w:rStyle w:val="anegp0gi0b9av8jahpyh"/>
              </w:rPr>
              <w:t>На следующий день</w:t>
            </w:r>
            <w:r w:rsidRPr="003B7CCC">
              <w:t xml:space="preserve"> </w:t>
            </w:r>
            <w:r w:rsidRPr="003B7CCC">
              <w:rPr>
                <w:rStyle w:val="anegp0gi0b9av8jahpyh"/>
              </w:rPr>
              <w:t>после предоставления Заказчиком проектно-сметной документации исполнителю в полном комплекте</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rPr>
                <w:rStyle w:val="anegp0gi0b9av8jahpyh"/>
              </w:rPr>
              <w:t>7</w:t>
            </w:r>
            <w:r w:rsidRPr="003B7CCC">
              <w:t xml:space="preserve"> </w:t>
            </w:r>
            <w:r w:rsidRPr="003B7CCC">
              <w:rPr>
                <w:rStyle w:val="anegp0gi0b9av8jahpyh"/>
              </w:rPr>
              <w:t>календарных</w:t>
            </w:r>
            <w:r w:rsidRPr="003B7CCC">
              <w:t xml:space="preserve"> </w:t>
            </w:r>
            <w:r w:rsidRPr="003B7CCC">
              <w:rPr>
                <w:rStyle w:val="anegp0gi0b9av8jahpyh"/>
              </w:rPr>
              <w:t>дней</w:t>
            </w:r>
            <w:r w:rsidRPr="003B7CCC">
              <w:t xml:space="preserve"> </w:t>
            </w:r>
            <w:r w:rsidRPr="003B7CCC">
              <w:rPr>
                <w:rStyle w:val="anegp0gi0b9av8jahpyh"/>
              </w:rPr>
              <w:t>со дня, следующего за предоставлением заказчиком проектно-сметной документации исполнителю в полном комплекте</w:t>
            </w:r>
            <w:r w:rsidRPr="003B7CCC">
              <w:t xml:space="preserve">: </w:t>
            </w:r>
            <w:r w:rsidRPr="003B7CCC">
              <w:rPr>
                <w:rStyle w:val="anegp0gi0b9av8jahpyh"/>
              </w:rPr>
              <w:t>Более</w:t>
            </w:r>
            <w:r w:rsidRPr="003B7CCC">
              <w:t xml:space="preserve"> </w:t>
            </w:r>
            <w:r w:rsidRPr="003B7CCC">
              <w:rPr>
                <w:rStyle w:val="anegp0gi0b9av8jahpyh"/>
              </w:rPr>
              <w:t>того, в случае, когда</w:t>
            </w:r>
            <w:r w:rsidRPr="003B7CCC">
              <w:t xml:space="preserve"> </w:t>
            </w:r>
          </w:p>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t xml:space="preserve"> </w:t>
            </w:r>
            <w:r w:rsidRPr="003B7CCC">
              <w:rPr>
                <w:rStyle w:val="anegp0gi0b9av8jahpyh"/>
              </w:rPr>
              <w:t>по результатам простой</w:t>
            </w:r>
            <w:r w:rsidRPr="003B7CCC">
              <w:t xml:space="preserve"> </w:t>
            </w:r>
            <w:r w:rsidRPr="003B7CCC">
              <w:rPr>
                <w:rStyle w:val="anegp0gi0b9av8jahpyh"/>
              </w:rPr>
              <w:t>экспертизы</w:t>
            </w:r>
            <w:r w:rsidRPr="003B7CCC">
              <w:t xml:space="preserve"> </w:t>
            </w:r>
            <w:r w:rsidRPr="003B7CCC">
              <w:rPr>
                <w:rStyle w:val="anegp0gi0b9av8jahpyh"/>
              </w:rPr>
              <w:t>дается заключение о том, что</w:t>
            </w:r>
            <w:r w:rsidRPr="003B7CCC">
              <w:t xml:space="preserve"> </w:t>
            </w:r>
            <w:r w:rsidRPr="003B7CCC">
              <w:rPr>
                <w:rStyle w:val="anegp0gi0b9av8jahpyh"/>
              </w:rPr>
              <w:t>проект</w:t>
            </w:r>
            <w:r w:rsidRPr="003B7CCC">
              <w:t xml:space="preserve"> </w:t>
            </w:r>
            <w:r w:rsidRPr="003B7CCC">
              <w:rPr>
                <w:rStyle w:val="anegp0gi0b9av8jahpyh"/>
              </w:rPr>
              <w:t>возвращается</w:t>
            </w:r>
            <w:r w:rsidRPr="003B7CCC">
              <w:t xml:space="preserve"> </w:t>
            </w:r>
            <w:r w:rsidRPr="003B7CCC">
              <w:rPr>
                <w:rStyle w:val="anegp0gi0b9av8jahpyh"/>
              </w:rPr>
              <w:t>на доработку с формулировкой, после доработки проектирующей организацией исполнитель (лицо, проводящее экспертизу) в рамках настоящего Договора безвозмездно обязуется провести повторную экспертизу в</w:t>
            </w:r>
            <w:r w:rsidRPr="003B7CCC">
              <w:t xml:space="preserve"> </w:t>
            </w:r>
            <w:r w:rsidRPr="003B7CCC">
              <w:rPr>
                <w:rStyle w:val="anegp0gi0b9av8jahpyh"/>
              </w:rPr>
              <w:t>течение 3</w:t>
            </w:r>
            <w:r w:rsidRPr="003B7CCC">
              <w:t xml:space="preserve"> </w:t>
            </w:r>
            <w:r w:rsidRPr="003B7CCC">
              <w:rPr>
                <w:rStyle w:val="anegp0gi0b9av8jahpyh"/>
              </w:rPr>
              <w:t>дней</w:t>
            </w:r>
            <w:r w:rsidRPr="003B7CCC">
              <w:t>:</w:t>
            </w:r>
          </w:p>
        </w:tc>
      </w:tr>
    </w:tbl>
    <w:p w:rsidR="000571BC" w:rsidRPr="000571BC" w:rsidRDefault="000571BC" w:rsidP="00A82949">
      <w:pPr>
        <w:jc w:val="right"/>
        <w:rPr>
          <w:rFonts w:ascii="GHEA Grapalat" w:hAnsi="GHEA Grapalat"/>
          <w:sz w:val="28"/>
        </w:rPr>
      </w:pPr>
    </w:p>
    <w:p w:rsidR="00A82949" w:rsidRDefault="00A82949" w:rsidP="00A82949">
      <w:pPr>
        <w:jc w:val="right"/>
        <w:rPr>
          <w:rFonts w:ascii="GHEA Grapalat" w:hAnsi="GHEA Grapalat"/>
          <w:sz w:val="28"/>
          <w:lang w:val="hy-AM"/>
        </w:rPr>
      </w:pPr>
      <w:r w:rsidRPr="00A82949">
        <w:rPr>
          <w:rFonts w:ascii="GHEA Grapalat" w:hAnsi="GHEA Grapalat"/>
          <w:sz w:val="28"/>
        </w:rPr>
        <w:t>Приложение 1.</w:t>
      </w:r>
      <w:r>
        <w:rPr>
          <w:rFonts w:ascii="GHEA Grapalat" w:hAnsi="GHEA Grapalat"/>
          <w:sz w:val="28"/>
          <w:lang w:val="hy-AM"/>
        </w:rPr>
        <w:t>3</w:t>
      </w:r>
    </w:p>
    <w:p w:rsidR="000571BC" w:rsidRPr="00A82949" w:rsidRDefault="000571BC" w:rsidP="00A82949">
      <w:pPr>
        <w:jc w:val="right"/>
        <w:rPr>
          <w:rFonts w:ascii="GHEA Grapalat" w:hAnsi="GHEA Grapalat"/>
          <w:sz w:val="28"/>
          <w:lang w:val="hy-AM"/>
        </w:rPr>
      </w:pPr>
    </w:p>
    <w:tbl>
      <w:tblPr>
        <w:tblW w:w="10800"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0571BC" w:rsidRPr="00295939" w:rsidTr="000571BC">
        <w:trPr>
          <w:trHeight w:val="20"/>
        </w:trPr>
        <w:tc>
          <w:tcPr>
            <w:tcW w:w="10800" w:type="dxa"/>
            <w:tcBorders>
              <w:top w:val="single" w:sz="4" w:space="0" w:color="auto"/>
              <w:left w:val="nil"/>
              <w:bottom w:val="nil"/>
              <w:right w:val="nil"/>
            </w:tcBorders>
          </w:tcPr>
          <w:p w:rsidR="000571BC" w:rsidRPr="00B4641C" w:rsidRDefault="000571BC" w:rsidP="00F24B4D">
            <w:pPr>
              <w:jc w:val="center"/>
              <w:rPr>
                <w:rFonts w:ascii="GHEA Grapalat" w:hAnsi="GHEA Grapalat" w:cs="Sylfaen"/>
                <w:b/>
                <w:sz w:val="12"/>
                <w:szCs w:val="20"/>
              </w:rPr>
            </w:pPr>
          </w:p>
          <w:p w:rsidR="000571BC" w:rsidRPr="005127E7" w:rsidRDefault="000571BC" w:rsidP="00F24B4D">
            <w:pPr>
              <w:jc w:val="center"/>
              <w:rPr>
                <w:rFonts w:ascii="GHEA Grapalat" w:hAnsi="GHEA Grapalat"/>
              </w:rPr>
            </w:pPr>
            <w:r w:rsidRPr="005127E7">
              <w:rPr>
                <w:rStyle w:val="anegp0gi0b9av8jahpyh"/>
                <w:rFonts w:ascii="GHEA Grapalat" w:hAnsi="GHEA Grapalat"/>
              </w:rPr>
              <w:t>ТЕХНИЧЕСКИЕ</w:t>
            </w:r>
            <w:r w:rsidRPr="005127E7">
              <w:rPr>
                <w:rFonts w:ascii="GHEA Grapalat" w:hAnsi="GHEA Grapalat"/>
              </w:rPr>
              <w:t xml:space="preserve"> </w:t>
            </w:r>
            <w:r w:rsidRPr="005127E7">
              <w:rPr>
                <w:rStyle w:val="anegp0gi0b9av8jahpyh"/>
                <w:rFonts w:ascii="GHEA Grapalat" w:hAnsi="GHEA Grapalat"/>
              </w:rPr>
              <w:t>ХАРАКТЕРИСТИКИ</w:t>
            </w:r>
            <w:r w:rsidRPr="005127E7">
              <w:rPr>
                <w:rFonts w:ascii="GHEA Grapalat" w:hAnsi="GHEA Grapalat"/>
              </w:rPr>
              <w:t xml:space="preserve"> </w:t>
            </w:r>
          </w:p>
          <w:p w:rsidR="000571BC" w:rsidRPr="005127E7" w:rsidRDefault="000571BC" w:rsidP="00F24B4D">
            <w:pPr>
              <w:jc w:val="center"/>
              <w:rPr>
                <w:rFonts w:ascii="GHEA Grapalat" w:hAnsi="GHEA Grapalat" w:cs="Sylfaen"/>
                <w:b/>
                <w:sz w:val="20"/>
                <w:szCs w:val="20"/>
              </w:rPr>
            </w:pPr>
            <w:r w:rsidRPr="005127E7">
              <w:rPr>
                <w:rFonts w:ascii="GHEA Grapalat" w:hAnsi="GHEA Grapalat"/>
                <w:sz w:val="22"/>
                <w:szCs w:val="22"/>
                <w:lang w:val="hy-AM"/>
              </w:rPr>
              <w:t>Экспертная работа по проектированию и составлению сметы на строительство газификация, водоснабжение и водоотведение системы специальной водоспасательной станции Гегаркуникского областного спасательного управления Министерства внутренних дел Республики Армения</w:t>
            </w:r>
          </w:p>
        </w:tc>
      </w:tr>
    </w:tbl>
    <w:p w:rsidR="000571BC" w:rsidRPr="0050160C" w:rsidRDefault="000571BC" w:rsidP="000571BC">
      <w:pPr>
        <w:rPr>
          <w:rFonts w:ascii="GHEA Grapalat" w:hAnsi="GHEA Grapalat" w:cs="Sylfaen"/>
          <w:b/>
          <w:sz w:val="12"/>
          <w:szCs w:val="20"/>
        </w:rPr>
      </w:pPr>
    </w:p>
    <w:tbl>
      <w:tblPr>
        <w:tblW w:w="10800" w:type="dxa"/>
        <w:tblInd w:w="2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0571BC" w:rsidRPr="00295939" w:rsidTr="000571BC">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1</w:t>
            </w:r>
            <w:bookmarkStart w:id="26" w:name="_GoBack"/>
            <w:bookmarkEnd w:id="26"/>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sz w:val="20"/>
                <w:szCs w:val="20"/>
              </w:rPr>
            </w:pPr>
            <w:r w:rsidRPr="0050160C">
              <w:rPr>
                <w:rStyle w:val="anegp0gi0b9av8jahpyh"/>
              </w:rPr>
              <w:t>Характеристика</w:t>
            </w:r>
            <w:r w:rsidRPr="0050160C">
              <w:t xml:space="preserve"> </w:t>
            </w:r>
            <w:r w:rsidRPr="0050160C">
              <w:rPr>
                <w:rStyle w:val="anegp0gi0b9av8jahpyh"/>
              </w:rPr>
              <w:t>предоставления</w:t>
            </w:r>
            <w:r w:rsidRPr="0050160C">
              <w:t xml:space="preserve"> </w:t>
            </w:r>
            <w:r w:rsidRPr="0050160C">
              <w:rPr>
                <w:rStyle w:val="anegp0gi0b9av8jahpyh"/>
              </w:rPr>
              <w:t>услуги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p>
        </w:tc>
      </w:tr>
      <w:tr w:rsidR="000571BC" w:rsidRPr="00295939" w:rsidTr="000571BC">
        <w:trPr>
          <w:trHeight w:val="807"/>
        </w:trPr>
        <w:tc>
          <w:tcPr>
            <w:tcW w:w="630" w:type="dxa"/>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cs="Sylfaen"/>
                <w:b/>
                <w:sz w:val="20"/>
                <w:szCs w:val="20"/>
              </w:rPr>
            </w:pPr>
            <w:r w:rsidRPr="0050160C">
              <w:rPr>
                <w:rStyle w:val="anegp0gi0b9av8jahpyh"/>
              </w:rPr>
              <w:t>В соответствии с Порядком проведения экспертизы градостроительных документов, утвержденным пунктом 2 Постановления Правительства РА № 596-н от 19.03.2015 г., в соответствии с Порядком проведения экспертизы градостроительных документов, утвержденным пунктом 2 решения правительства РА № 596-Н</w:t>
            </w:r>
          </w:p>
        </w:tc>
      </w:tr>
      <w:tr w:rsidR="000571BC" w:rsidRPr="00002429" w:rsidTr="000571BC">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Pr>
                <w:rStyle w:val="anegp0gi0b9av8jahpyh"/>
              </w:rPr>
              <w:t>Название</w:t>
            </w:r>
            <w:r>
              <w:t xml:space="preserve"> </w:t>
            </w:r>
            <w:r>
              <w:rPr>
                <w:rStyle w:val="anegp0gi0b9av8jahpyh"/>
              </w:rPr>
              <w:t>выполняемых работ</w:t>
            </w:r>
          </w:p>
        </w:tc>
      </w:tr>
      <w:tr w:rsidR="000571BC" w:rsidRPr="00295939" w:rsidTr="000571BC">
        <w:trPr>
          <w:trHeight w:val="71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50160C" w:rsidRDefault="000571BC" w:rsidP="00F24B4D">
            <w:pPr>
              <w:jc w:val="center"/>
              <w:rPr>
                <w:rFonts w:ascii="GHEA Grapalat" w:hAnsi="GHEA Grapalat"/>
                <w:sz w:val="20"/>
                <w:szCs w:val="20"/>
              </w:rPr>
            </w:pPr>
            <w:r w:rsidRPr="0050160C">
              <w:rPr>
                <w:rStyle w:val="anegp0gi0b9av8jahpyh"/>
              </w:rPr>
              <w:t>Проведение</w:t>
            </w:r>
            <w:r w:rsidRPr="0050160C">
              <w:t xml:space="preserve"> </w:t>
            </w:r>
            <w:r w:rsidRPr="0050160C">
              <w:rPr>
                <w:rStyle w:val="anegp0gi0b9av8jahpyh"/>
              </w:rPr>
              <w:t>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экспертизы</w:t>
            </w:r>
            <w:r w:rsidRPr="0050160C">
              <w:t xml:space="preserve"> </w:t>
            </w:r>
            <w:r w:rsidRPr="0050160C">
              <w:rPr>
                <w:rStyle w:val="anegp0gi0b9av8jahpyh"/>
              </w:rPr>
              <w:t>всего</w:t>
            </w:r>
            <w:r w:rsidRPr="0050160C">
              <w:t xml:space="preserve"> </w:t>
            </w:r>
            <w:r w:rsidRPr="0050160C">
              <w:rPr>
                <w:rStyle w:val="anegp0gi0b9av8jahpyh"/>
              </w:rPr>
              <w:t>пакета</w:t>
            </w:r>
            <w:r w:rsidRPr="0050160C">
              <w:t xml:space="preserve"> </w:t>
            </w:r>
            <w:r w:rsidRPr="0050160C">
              <w:rPr>
                <w:rStyle w:val="anegp0gi0b9av8jahpyh"/>
              </w:rPr>
              <w:t>проектно-сметной</w:t>
            </w:r>
            <w:r w:rsidRPr="0050160C">
              <w:t xml:space="preserve"> </w:t>
            </w:r>
            <w:r w:rsidRPr="0050160C">
              <w:rPr>
                <w:rStyle w:val="anegp0gi0b9av8jahpyh"/>
              </w:rPr>
              <w:t>документации, представляемой заказчиком</w:t>
            </w:r>
          </w:p>
        </w:tc>
      </w:tr>
      <w:tr w:rsidR="000571BC" w:rsidRPr="00002429" w:rsidTr="000571BC">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b/>
                <w:sz w:val="20"/>
                <w:szCs w:val="20"/>
              </w:rPr>
            </w:pPr>
            <w:r>
              <w:rPr>
                <w:rStyle w:val="anegp0gi0b9av8jahpyh"/>
              </w:rPr>
              <w:t>Документы, подлежащие</w:t>
            </w:r>
            <w:r>
              <w:t xml:space="preserve"> </w:t>
            </w:r>
            <w:r>
              <w:rPr>
                <w:rStyle w:val="anegp0gi0b9av8jahpyh"/>
              </w:rPr>
              <w:t>экспертизе</w:t>
            </w:r>
            <w:r>
              <w:t xml:space="preserve"> </w:t>
            </w:r>
            <w:r>
              <w:rPr>
                <w:rStyle w:val="anegp0gi0b9av8jahpyh"/>
              </w:rPr>
              <w:t>проекта</w:t>
            </w:r>
          </w:p>
        </w:tc>
      </w:tr>
      <w:tr w:rsidR="000571BC" w:rsidRPr="009B6495" w:rsidTr="000571BC">
        <w:trPr>
          <w:trHeight w:val="267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9B6495" w:rsidRDefault="000571BC" w:rsidP="00F24B4D">
            <w:pPr>
              <w:ind w:left="322" w:hanging="142"/>
            </w:pPr>
            <w:r w:rsidRPr="009B6495">
              <w:t>• Архитектурная часть</w:t>
            </w:r>
          </w:p>
          <w:p w:rsidR="000571BC" w:rsidRPr="009B6495" w:rsidRDefault="000571BC" w:rsidP="00F24B4D">
            <w:pPr>
              <w:ind w:left="322" w:hanging="142"/>
            </w:pPr>
            <w:r w:rsidRPr="009B6495">
              <w:t>• Строительная часть, включая расчетную часть программы</w:t>
            </w:r>
          </w:p>
          <w:p w:rsidR="000571BC" w:rsidRDefault="000571BC" w:rsidP="00F24B4D">
            <w:pPr>
              <w:ind w:left="322" w:hanging="142"/>
            </w:pPr>
            <w:r w:rsidRPr="009B6495">
              <w:t>• Газоснабжение</w:t>
            </w:r>
          </w:p>
          <w:p w:rsidR="000571BC" w:rsidRPr="00435DC8" w:rsidRDefault="000571BC" w:rsidP="00F24B4D">
            <w:pPr>
              <w:ind w:left="322" w:hanging="142"/>
            </w:pPr>
            <w:r w:rsidRPr="00435DC8">
              <w:t>• Внутренний и наружный водопровод, водоотведение</w:t>
            </w:r>
          </w:p>
          <w:p w:rsidR="000571BC" w:rsidRPr="009B6495" w:rsidRDefault="000571BC" w:rsidP="00F24B4D">
            <w:pPr>
              <w:ind w:left="322" w:hanging="142"/>
            </w:pPr>
            <w:r w:rsidRPr="009B6495">
              <w:t>• Смета</w:t>
            </w:r>
          </w:p>
          <w:p w:rsidR="000571BC" w:rsidRPr="0050160C" w:rsidRDefault="000571BC" w:rsidP="00F24B4D">
            <w:pPr>
              <w:ind w:left="322" w:hanging="142"/>
              <w:rPr>
                <w:rFonts w:ascii="GHEA Grapalat" w:hAnsi="GHEA Grapalat" w:cs="Sylfaen"/>
                <w:b/>
                <w:sz w:val="20"/>
                <w:szCs w:val="20"/>
              </w:rPr>
            </w:pPr>
            <w:r w:rsidRPr="009B6495">
              <w:t>• Организация строительства</w:t>
            </w:r>
          </w:p>
        </w:tc>
      </w:tr>
      <w:tr w:rsidR="000571BC" w:rsidRPr="00295939" w:rsidTr="000571BC">
        <w:trPr>
          <w:trHeight w:val="54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rPr>
                <w:rFonts w:ascii="GHEA Grapalat" w:hAnsi="GHEA Grapalat" w:cs="Sylfaen"/>
                <w:b/>
                <w:sz w:val="20"/>
                <w:szCs w:val="20"/>
              </w:rPr>
            </w:pPr>
            <w:r w:rsidRPr="0050160C">
              <w:rPr>
                <w:rStyle w:val="anegp0gi0b9av8jahpyh"/>
              </w:rPr>
              <w:t>Техническое</w:t>
            </w:r>
            <w:r w:rsidRPr="0050160C">
              <w:t xml:space="preserve"> </w:t>
            </w:r>
            <w:r w:rsidRPr="0050160C">
              <w:rPr>
                <w:rStyle w:val="anegp0gi0b9av8jahpyh"/>
              </w:rPr>
              <w:t>задание</w:t>
            </w:r>
            <w:r w:rsidRPr="0050160C">
              <w:t xml:space="preserve"> </w:t>
            </w:r>
            <w:r w:rsidRPr="0050160C">
              <w:rPr>
                <w:rStyle w:val="anegp0gi0b9av8jahpyh"/>
              </w:rPr>
              <w:t>в соответствии</w:t>
            </w:r>
            <w:r w:rsidRPr="0050160C">
              <w:t xml:space="preserve"> </w:t>
            </w:r>
            <w:r w:rsidRPr="0050160C">
              <w:rPr>
                <w:rStyle w:val="anegp0gi0b9av8jahpyh"/>
              </w:rPr>
              <w:t>с Порядком, утвержденным</w:t>
            </w:r>
            <w:r w:rsidRPr="0050160C">
              <w:t xml:space="preserve"> </w:t>
            </w:r>
            <w:r w:rsidRPr="0050160C">
              <w:rPr>
                <w:rStyle w:val="anegp0gi0b9av8jahpyh"/>
              </w:rPr>
              <w:t>постановлением</w:t>
            </w:r>
            <w:r w:rsidRPr="0050160C">
              <w:t xml:space="preserve"> </w:t>
            </w:r>
            <w:r w:rsidRPr="0050160C">
              <w:rPr>
                <w:rStyle w:val="anegp0gi0b9av8jahpyh"/>
              </w:rPr>
              <w:t>Правительства РА № 596-н от 19.03.2015</w:t>
            </w:r>
            <w:r w:rsidRPr="0050160C">
              <w:t xml:space="preserve"> </w:t>
            </w:r>
            <w:r w:rsidRPr="0050160C">
              <w:rPr>
                <w:rStyle w:val="anegp0gi0b9av8jahpyh"/>
              </w:rPr>
              <w:t>г.</w:t>
            </w:r>
          </w:p>
        </w:tc>
      </w:tr>
      <w:tr w:rsidR="000571BC" w:rsidRPr="00295939" w:rsidTr="000571BC">
        <w:trPr>
          <w:trHeight w:val="2040"/>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rsidR="000571BC" w:rsidRPr="0050160C" w:rsidRDefault="000571BC" w:rsidP="00F24B4D">
            <w:pPr>
              <w:jc w:val="both"/>
              <w:rPr>
                <w:rFonts w:ascii="GHEA Grapalat" w:hAnsi="GHEA Grapalat" w:cs="Sylfaen"/>
                <w:sz w:val="20"/>
                <w:szCs w:val="20"/>
              </w:rPr>
            </w:pPr>
            <w:r w:rsidRPr="0050160C">
              <w:rPr>
                <w:rStyle w:val="anegp0gi0b9av8jahpyh"/>
              </w:rPr>
              <w:t>В</w:t>
            </w:r>
            <w:r w:rsidRPr="0050160C">
              <w:t xml:space="preserve"> </w:t>
            </w:r>
            <w:r w:rsidRPr="0050160C">
              <w:rPr>
                <w:rStyle w:val="anegp0gi0b9av8jahpyh"/>
              </w:rPr>
              <w:t>ходе</w:t>
            </w:r>
            <w:r w:rsidRPr="0050160C">
              <w:t xml:space="preserve"> </w:t>
            </w:r>
            <w:r w:rsidRPr="0050160C">
              <w:rPr>
                <w:rStyle w:val="anegp0gi0b9av8jahpyh"/>
              </w:rPr>
              <w:t>строительных</w:t>
            </w:r>
            <w:r w:rsidRPr="0050160C">
              <w:t xml:space="preserve"> </w:t>
            </w:r>
            <w:r w:rsidRPr="0050160C">
              <w:rPr>
                <w:rStyle w:val="anegp0gi0b9av8jahpyh"/>
              </w:rPr>
              <w:t>работ</w:t>
            </w:r>
            <w:r w:rsidRPr="0050160C">
              <w:t xml:space="preserve"> </w:t>
            </w:r>
            <w:r w:rsidRPr="0050160C">
              <w:rPr>
                <w:rStyle w:val="anegp0gi0b9av8jahpyh"/>
              </w:rPr>
              <w:t>на объекте, исходя из обоснованной необходимости, пакет изменений в данной проектно-сметной документации по представлению заказчика или автора подлежит</w:t>
            </w:r>
            <w:r w:rsidRPr="0050160C">
              <w:t xml:space="preserve"> </w:t>
            </w:r>
            <w:r w:rsidRPr="0050160C">
              <w:rPr>
                <w:rStyle w:val="anegp0gi0b9av8jahpyh"/>
              </w:rPr>
              <w:t>простой</w:t>
            </w:r>
            <w:r w:rsidRPr="0050160C">
              <w:t xml:space="preserve"> </w:t>
            </w:r>
            <w:r w:rsidRPr="0050160C">
              <w:rPr>
                <w:rStyle w:val="anegp0gi0b9av8jahpyh"/>
              </w:rPr>
              <w:t>экспертизе</w:t>
            </w:r>
            <w:r w:rsidRPr="0050160C">
              <w:t xml:space="preserve"> </w:t>
            </w:r>
            <w:r w:rsidRPr="0050160C">
              <w:rPr>
                <w:rStyle w:val="anegp0gi0b9av8jahpyh"/>
              </w:rPr>
              <w:t>со стороны исполнителя безвозмездно</w:t>
            </w:r>
            <w:r w:rsidRPr="0050160C">
              <w:t xml:space="preserve">, </w:t>
            </w:r>
            <w:r w:rsidRPr="0050160C">
              <w:rPr>
                <w:rStyle w:val="anegp0gi0b9av8jahpyh"/>
              </w:rPr>
              <w:t>а общая</w:t>
            </w:r>
            <w:r w:rsidRPr="0050160C">
              <w:t xml:space="preserve"> </w:t>
            </w:r>
            <w:r w:rsidRPr="0050160C">
              <w:rPr>
                <w:rStyle w:val="anegp0gi0b9av8jahpyh"/>
              </w:rPr>
              <w:t>стоимость</w:t>
            </w:r>
            <w:r w:rsidRPr="0050160C">
              <w:t xml:space="preserve"> </w:t>
            </w:r>
            <w:r w:rsidRPr="0050160C">
              <w:rPr>
                <w:rStyle w:val="anegp0gi0b9av8jahpyh"/>
              </w:rPr>
              <w:t>этих изменений</w:t>
            </w:r>
            <w:r w:rsidRPr="0050160C">
              <w:t xml:space="preserve"> </w:t>
            </w:r>
            <w:r w:rsidRPr="0050160C">
              <w:rPr>
                <w:rStyle w:val="anegp0gi0b9av8jahpyh"/>
              </w:rPr>
              <w:t>не</w:t>
            </w:r>
            <w:r w:rsidRPr="0050160C">
              <w:t xml:space="preserve"> </w:t>
            </w:r>
            <w:r w:rsidRPr="0050160C">
              <w:rPr>
                <w:rStyle w:val="anegp0gi0b9av8jahpyh"/>
              </w:rPr>
              <w:t>может превышать</w:t>
            </w:r>
            <w:r w:rsidRPr="0050160C">
              <w:t xml:space="preserve"> </w:t>
            </w:r>
            <w:r w:rsidRPr="0050160C">
              <w:rPr>
                <w:rStyle w:val="anegp0gi0b9av8jahpyh"/>
              </w:rPr>
              <w:t>15</w:t>
            </w:r>
            <w:r w:rsidRPr="0050160C">
              <w:t xml:space="preserve">% </w:t>
            </w:r>
            <w:r w:rsidRPr="0050160C">
              <w:rPr>
                <w:rStyle w:val="anegp0gi0b9av8jahpyh"/>
              </w:rPr>
              <w:t>от сметной</w:t>
            </w:r>
            <w:r w:rsidRPr="0050160C">
              <w:t xml:space="preserve"> </w:t>
            </w:r>
            <w:r w:rsidRPr="0050160C">
              <w:rPr>
                <w:rStyle w:val="anegp0gi0b9av8jahpyh"/>
              </w:rPr>
              <w:t>стоимости</w:t>
            </w:r>
            <w:r w:rsidRPr="0050160C">
              <w:t xml:space="preserve"> </w:t>
            </w:r>
            <w:r w:rsidRPr="0050160C">
              <w:rPr>
                <w:rStyle w:val="anegp0gi0b9av8jahpyh"/>
              </w:rPr>
              <w:t>строительства</w:t>
            </w:r>
            <w:r w:rsidRPr="0050160C">
              <w:t xml:space="preserve"> </w:t>
            </w:r>
            <w:r w:rsidRPr="0050160C">
              <w:rPr>
                <w:rStyle w:val="anegp0gi0b9av8jahpyh"/>
              </w:rPr>
              <w:t>данного</w:t>
            </w:r>
            <w:r w:rsidRPr="0050160C">
              <w:t xml:space="preserve"> </w:t>
            </w:r>
            <w:r w:rsidRPr="0050160C">
              <w:rPr>
                <w:rStyle w:val="anegp0gi0b9av8jahpyh"/>
              </w:rPr>
              <w:t>объекта</w:t>
            </w:r>
            <w:r w:rsidRPr="0050160C">
              <w:t>. :</w:t>
            </w:r>
          </w:p>
        </w:tc>
      </w:tr>
      <w:tr w:rsidR="000571BC" w:rsidRPr="00295939" w:rsidTr="000571BC">
        <w:trPr>
          <w:trHeight w:val="43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cs="Sylfaen"/>
                <w:sz w:val="20"/>
                <w:szCs w:val="20"/>
              </w:rPr>
            </w:pPr>
            <w:r>
              <w:rPr>
                <w:rStyle w:val="anegp0gi0b9av8jahpyh"/>
              </w:rPr>
              <w:t>Обоснование</w:t>
            </w:r>
          </w:p>
        </w:tc>
        <w:tc>
          <w:tcPr>
            <w:tcW w:w="5940" w:type="dxa"/>
            <w:tcBorders>
              <w:top w:val="single" w:sz="4" w:space="0" w:color="auto"/>
              <w:left w:val="single" w:sz="4" w:space="0" w:color="auto"/>
              <w:bottom w:val="single" w:sz="4" w:space="0" w:color="auto"/>
              <w:right w:val="single" w:sz="4" w:space="0" w:color="auto"/>
            </w:tcBorders>
            <w:vAlign w:val="center"/>
          </w:tcPr>
          <w:p w:rsidR="000571BC" w:rsidRPr="00DB55E9" w:rsidRDefault="000571BC" w:rsidP="00F24B4D">
            <w:pPr>
              <w:pStyle w:val="ListParagraph"/>
              <w:shd w:val="clear" w:color="auto" w:fill="FFFFFF"/>
              <w:ind w:left="0"/>
              <w:jc w:val="center"/>
              <w:rPr>
                <w:rFonts w:ascii="GHEA Grapalat" w:hAnsi="GHEA Grapalat" w:cs="Sylfaen"/>
                <w:sz w:val="20"/>
                <w:szCs w:val="20"/>
                <w:lang w:val="hy-AM"/>
              </w:rPr>
            </w:pPr>
            <w:r w:rsidRPr="00FF4D40">
              <w:rPr>
                <w:rStyle w:val="anegp0gi0b9av8jahpyh"/>
                <w:rFonts w:ascii="Times New Roman" w:hAnsi="Times New Roman"/>
              </w:rPr>
              <w:t>Программа гуманитарной помощи Европейского командования США</w:t>
            </w:r>
          </w:p>
        </w:tc>
      </w:tr>
      <w:tr w:rsidR="000571BC" w:rsidRPr="00295939" w:rsidTr="000571BC">
        <w:trPr>
          <w:trHeight w:val="537"/>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both"/>
              <w:rPr>
                <w:rFonts w:ascii="GHEA Grapalat" w:hAnsi="GHEA Grapalat" w:cs="Sylfaen"/>
                <w:b/>
                <w:color w:val="000000"/>
                <w:sz w:val="20"/>
                <w:szCs w:val="20"/>
                <w:shd w:val="clear" w:color="auto" w:fill="FFFFFF"/>
              </w:rPr>
            </w:pPr>
            <w:r w:rsidRPr="0050160C">
              <w:rPr>
                <w:rStyle w:val="anegp0gi0b9av8jahpyh"/>
              </w:rPr>
              <w:t>Услуги</w:t>
            </w:r>
            <w:r w:rsidRPr="0050160C">
              <w:t xml:space="preserve"> </w:t>
            </w:r>
            <w:r w:rsidRPr="0050160C">
              <w:rPr>
                <w:rStyle w:val="anegp0gi0b9av8jahpyh"/>
              </w:rPr>
              <w:t>по простой</w:t>
            </w:r>
            <w:r w:rsidRPr="0050160C">
              <w:t xml:space="preserve"> </w:t>
            </w:r>
            <w:r w:rsidRPr="0050160C">
              <w:rPr>
                <w:rStyle w:val="anegp0gi0b9av8jahpyh"/>
              </w:rPr>
              <w:t>градостроительной</w:t>
            </w:r>
            <w:r w:rsidRPr="0050160C">
              <w:t xml:space="preserve"> </w:t>
            </w:r>
            <w:r w:rsidRPr="0050160C">
              <w:rPr>
                <w:rStyle w:val="anegp0gi0b9av8jahpyh"/>
              </w:rPr>
              <w:t>экспертизе</w:t>
            </w:r>
            <w:r w:rsidRPr="0050160C">
              <w:t xml:space="preserve"> </w:t>
            </w:r>
            <w:r w:rsidRPr="0050160C">
              <w:rPr>
                <w:rStyle w:val="anegp0gi0b9av8jahpyh"/>
              </w:rPr>
              <w:t>проектной</w:t>
            </w:r>
            <w:r w:rsidRPr="0050160C">
              <w:t xml:space="preserve"> </w:t>
            </w:r>
            <w:r w:rsidRPr="0050160C">
              <w:rPr>
                <w:rStyle w:val="anegp0gi0b9av8jahpyh"/>
              </w:rPr>
              <w:t>документации</w:t>
            </w:r>
            <w:r w:rsidRPr="0050160C">
              <w:t xml:space="preserve"> </w:t>
            </w:r>
            <w:r w:rsidRPr="0050160C">
              <w:rPr>
                <w:rStyle w:val="anegp0gi0b9av8jahpyh"/>
              </w:rPr>
              <w:t>должны</w:t>
            </w:r>
            <w:r w:rsidRPr="0050160C">
              <w:t xml:space="preserve"> </w:t>
            </w:r>
            <w:r w:rsidRPr="0050160C">
              <w:rPr>
                <w:rStyle w:val="anegp0gi0b9av8jahpyh"/>
              </w:rPr>
              <w:t>проводиться</w:t>
            </w:r>
            <w:r w:rsidRPr="0050160C">
              <w:t xml:space="preserve"> </w:t>
            </w:r>
            <w:r w:rsidRPr="0050160C">
              <w:rPr>
                <w:rStyle w:val="anegp0gi0b9av8jahpyh"/>
              </w:rPr>
              <w:t>в</w:t>
            </w:r>
            <w:r w:rsidRPr="0050160C">
              <w:t xml:space="preserve"> </w:t>
            </w:r>
            <w:r w:rsidRPr="0050160C">
              <w:rPr>
                <w:rStyle w:val="anegp0gi0b9av8jahpyh"/>
              </w:rPr>
              <w:t>рамках следующих</w:t>
            </w:r>
            <w:r w:rsidRPr="0050160C">
              <w:t xml:space="preserve"> </w:t>
            </w:r>
            <w:r w:rsidRPr="0050160C">
              <w:rPr>
                <w:rStyle w:val="anegp0gi0b9av8jahpyh"/>
              </w:rPr>
              <w:t>лицензий</w:t>
            </w:r>
            <w:r w:rsidRPr="0050160C">
              <w:t xml:space="preserve"> </w:t>
            </w:r>
            <w:r w:rsidRPr="0050160C">
              <w:rPr>
                <w:rStyle w:val="anegp0gi0b9av8jahpyh"/>
              </w:rPr>
              <w:t>и</w:t>
            </w:r>
            <w:r w:rsidRPr="0050160C">
              <w:t xml:space="preserve"> </w:t>
            </w:r>
            <w:r w:rsidRPr="0050160C">
              <w:rPr>
                <w:rStyle w:val="anegp0gi0b9av8jahpyh"/>
              </w:rPr>
              <w:t>вкладышей</w:t>
            </w:r>
          </w:p>
        </w:tc>
      </w:tr>
      <w:tr w:rsidR="000571BC" w:rsidRPr="00295939" w:rsidTr="000571BC">
        <w:trPr>
          <w:trHeight w:val="537"/>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rPr>
                <w:rFonts w:ascii="GHEA Grapalat" w:hAnsi="GHEA Grapalat" w:cs="Sylfaen"/>
                <w:b/>
                <w:sz w:val="20"/>
                <w:szCs w:val="20"/>
              </w:rPr>
            </w:pPr>
            <w:r w:rsidRPr="0050160C">
              <w:rPr>
                <w:rStyle w:val="anegp0gi0b9av8jahpyh"/>
              </w:rPr>
              <w:t>Лицензия</w:t>
            </w:r>
            <w:r w:rsidRPr="0050160C">
              <w:t xml:space="preserve"> </w:t>
            </w:r>
            <w:r w:rsidRPr="0050160C">
              <w:rPr>
                <w:rStyle w:val="anegp0gi0b9av8jahpyh"/>
              </w:rPr>
              <w:t>("Закон О лицензировании" РА</w:t>
            </w:r>
            <w:r w:rsidRPr="0050160C">
              <w:t>)</w:t>
            </w:r>
          </w:p>
        </w:tc>
      </w:tr>
      <w:tr w:rsidR="000571BC" w:rsidRPr="00295939" w:rsidTr="000571BC">
        <w:trPr>
          <w:trHeight w:val="591"/>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ListParagraph"/>
              <w:tabs>
                <w:tab w:val="left" w:pos="527"/>
              </w:tabs>
              <w:ind w:left="0"/>
              <w:rPr>
                <w:rFonts w:ascii="GHEA Grapalat" w:hAnsi="GHEA Grapalat" w:cs="Sylfaen"/>
                <w:b/>
                <w:color w:val="000000" w:themeColor="text1"/>
                <w:sz w:val="20"/>
                <w:szCs w:val="20"/>
                <w:lang w:val="fr-FR"/>
              </w:rPr>
            </w:pPr>
            <w:r>
              <w:rPr>
                <w:rStyle w:val="anegp0gi0b9av8jahpyh"/>
                <w:rFonts w:ascii="Times New Roman" w:hAnsi="Times New Roman"/>
              </w:rPr>
              <w:t>Экспертиза</w:t>
            </w:r>
            <w:r>
              <w:t xml:space="preserve"> </w:t>
            </w:r>
            <w:r>
              <w:rPr>
                <w:rStyle w:val="anegp0gi0b9av8jahpyh"/>
                <w:rFonts w:ascii="Times New Roman" w:hAnsi="Times New Roman"/>
              </w:rPr>
              <w:t>градостроительной</w:t>
            </w:r>
            <w:r>
              <w:t xml:space="preserve"> </w:t>
            </w:r>
            <w:r>
              <w:rPr>
                <w:rStyle w:val="anegp0gi0b9av8jahpyh"/>
                <w:rFonts w:ascii="Times New Roman" w:hAnsi="Times New Roman"/>
              </w:rPr>
              <w:t>документации</w:t>
            </w:r>
            <w:r>
              <w:t xml:space="preserve"> (</w:t>
            </w:r>
            <w:r>
              <w:rPr>
                <w:rStyle w:val="anegp0gi0b9av8jahpyh"/>
                <w:rFonts w:ascii="Times New Roman" w:hAnsi="Times New Roman"/>
              </w:rPr>
              <w:t>за</w:t>
            </w:r>
            <w:r>
              <w:rPr>
                <w:rStyle w:val="anegp0gi0b9av8jahpyh"/>
              </w:rPr>
              <w:t xml:space="preserve"> </w:t>
            </w:r>
            <w:r>
              <w:rPr>
                <w:rStyle w:val="anegp0gi0b9av8jahpyh"/>
                <w:rFonts w:ascii="Times New Roman" w:hAnsi="Times New Roman"/>
              </w:rPr>
              <w:t>исключением</w:t>
            </w:r>
            <w:r>
              <w:t xml:space="preserve"> </w:t>
            </w:r>
            <w:r>
              <w:rPr>
                <w:rStyle w:val="anegp0gi0b9av8jahpyh"/>
                <w:rFonts w:ascii="Times New Roman" w:hAnsi="Times New Roman"/>
              </w:rPr>
              <w:t>работ</w:t>
            </w:r>
            <w:r>
              <w:rPr>
                <w:rStyle w:val="anegp0gi0b9av8jahpyh"/>
              </w:rPr>
              <w:t xml:space="preserve">, </w:t>
            </w:r>
            <w:r>
              <w:rPr>
                <w:rStyle w:val="anegp0gi0b9av8jahpyh"/>
                <w:rFonts w:ascii="Times New Roman" w:hAnsi="Times New Roman"/>
              </w:rPr>
              <w:t>не</w:t>
            </w:r>
            <w:r>
              <w:rPr>
                <w:rStyle w:val="anegp0gi0b9av8jahpyh"/>
              </w:rPr>
              <w:t xml:space="preserve"> </w:t>
            </w:r>
            <w:r>
              <w:rPr>
                <w:rStyle w:val="anegp0gi0b9av8jahpyh"/>
                <w:rFonts w:ascii="Times New Roman" w:hAnsi="Times New Roman"/>
              </w:rPr>
              <w:t>требующих</w:t>
            </w:r>
            <w:r>
              <w:rPr>
                <w:rStyle w:val="anegp0gi0b9av8jahpyh"/>
              </w:rPr>
              <w:t xml:space="preserve"> </w:t>
            </w:r>
            <w:r>
              <w:rPr>
                <w:rStyle w:val="anegp0gi0b9av8jahpyh"/>
                <w:rFonts w:ascii="Times New Roman" w:hAnsi="Times New Roman"/>
              </w:rPr>
              <w:t>разрешения</w:t>
            </w:r>
            <w:r>
              <w:t xml:space="preserve"> </w:t>
            </w:r>
            <w:r>
              <w:rPr>
                <w:rStyle w:val="anegp0gi0b9av8jahpyh"/>
                <w:rFonts w:ascii="Times New Roman" w:hAnsi="Times New Roman"/>
              </w:rPr>
              <w:t>на</w:t>
            </w:r>
            <w:r>
              <w:rPr>
                <w:rStyle w:val="anegp0gi0b9av8jahpyh"/>
              </w:rPr>
              <w:t xml:space="preserve"> </w:t>
            </w:r>
            <w:r>
              <w:rPr>
                <w:rStyle w:val="anegp0gi0b9av8jahpyh"/>
                <w:rFonts w:ascii="Times New Roman" w:hAnsi="Times New Roman"/>
              </w:rPr>
              <w:t>строительство</w:t>
            </w:r>
            <w:r>
              <w:t>)</w:t>
            </w:r>
          </w:p>
        </w:tc>
      </w:tr>
      <w:tr w:rsidR="000571BC" w:rsidRPr="00295939" w:rsidTr="000571BC">
        <w:trPr>
          <w:trHeight w:val="618"/>
        </w:trPr>
        <w:tc>
          <w:tcPr>
            <w:tcW w:w="630" w:type="dxa"/>
            <w:tcBorders>
              <w:top w:val="single" w:sz="4" w:space="0" w:color="auto"/>
              <w:left w:val="single" w:sz="4" w:space="0" w:color="auto"/>
              <w:bottom w:val="single" w:sz="4" w:space="0" w:color="auto"/>
              <w:right w:val="single" w:sz="4" w:space="0" w:color="auto"/>
            </w:tcBorders>
          </w:tcPr>
          <w:p w:rsidR="000571BC" w:rsidRPr="0050160C" w:rsidRDefault="000571BC" w:rsidP="00F24B4D">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50160C" w:rsidRDefault="000571BC" w:rsidP="00F24B4D">
            <w:pPr>
              <w:shd w:val="clear" w:color="auto" w:fill="FFFFFF"/>
              <w:rPr>
                <w:rFonts w:ascii="GHEA Grapalat" w:hAnsi="GHEA Grapalat"/>
                <w:color w:val="000000"/>
                <w:sz w:val="20"/>
                <w:szCs w:val="20"/>
                <w:shd w:val="clear" w:color="auto" w:fill="FFFFFF"/>
              </w:rPr>
            </w:pPr>
            <w:r w:rsidRPr="0050160C">
              <w:rPr>
                <w:rStyle w:val="anegp0gi0b9av8jahpyh"/>
              </w:rPr>
              <w:t>Приказ председателя комитета по градостроительству РА от 6 декабря 2023 г. № 15-Н</w:t>
            </w:r>
            <w:r w:rsidRPr="0050160C">
              <w:t xml:space="preserve"> (</w:t>
            </w:r>
            <w:r w:rsidRPr="0050160C">
              <w:rPr>
                <w:rStyle w:val="anegp0gi0b9av8jahpyh"/>
              </w:rPr>
              <w:t>лица, ответственные за</w:t>
            </w:r>
            <w:r w:rsidRPr="0050160C">
              <w:t xml:space="preserve"> </w:t>
            </w:r>
            <w:r w:rsidRPr="0050160C">
              <w:rPr>
                <w:rStyle w:val="anegp0gi0b9av8jahpyh"/>
              </w:rPr>
              <w:t>выполнение соответствующих работ в соответствующей области, являющейся неотъемлемой частью лицензии</w:t>
            </w:r>
            <w:r w:rsidRPr="0050160C">
              <w:t>)</w:t>
            </w:r>
          </w:p>
        </w:tc>
      </w:tr>
      <w:tr w:rsidR="000571BC" w:rsidRPr="00295939" w:rsidTr="000571BC">
        <w:trPr>
          <w:trHeight w:val="1223"/>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rsidR="000571BC" w:rsidRDefault="000571BC" w:rsidP="00F24B4D">
            <w:pPr>
              <w:pStyle w:val="NormalWeb"/>
              <w:shd w:val="clear" w:color="auto" w:fill="FFFFFF"/>
              <w:spacing w:before="0" w:beforeAutospacing="0" w:after="0" w:afterAutospacing="0"/>
              <w:ind w:left="532"/>
            </w:pPr>
            <w:r>
              <w:rPr>
                <w:lang w:val="hy-AM"/>
              </w:rPr>
              <w:t xml:space="preserve">- </w:t>
            </w:r>
            <w:r w:rsidRPr="00961E87">
              <w:t>жилые, общественные и промышленные здания</w:t>
            </w:r>
          </w:p>
          <w:p w:rsidR="000571BC" w:rsidRDefault="000571BC" w:rsidP="00F24B4D">
            <w:pPr>
              <w:pStyle w:val="NormalWeb"/>
              <w:shd w:val="clear" w:color="auto" w:fill="FFFFFF"/>
              <w:spacing w:before="0" w:beforeAutospacing="0" w:after="0" w:afterAutospacing="0"/>
              <w:ind w:left="532"/>
            </w:pPr>
            <w:r w:rsidRPr="009B6495">
              <w:t>- отопление и вентиляция (системы вентиляции, отопления и кондиционирования воздуха, теплоснабжения и газоснабжения)</w:t>
            </w:r>
          </w:p>
          <w:p w:rsidR="000571BC" w:rsidRPr="001166E8" w:rsidRDefault="000571BC" w:rsidP="00F24B4D">
            <w:pPr>
              <w:pStyle w:val="NormalWeb"/>
              <w:shd w:val="clear" w:color="auto" w:fill="FFFFFF"/>
              <w:spacing w:before="0" w:beforeAutospacing="0" w:after="0" w:afterAutospacing="0"/>
              <w:ind w:left="532"/>
            </w:pPr>
            <w:r w:rsidRPr="00435DC8">
              <w:t>- водоснабжение и водоотведение (внутренние и наружные сети водопровода и водоотведения, гидромелиорация)</w:t>
            </w:r>
          </w:p>
        </w:tc>
      </w:tr>
      <w:tr w:rsidR="000571BC" w:rsidRPr="00002429" w:rsidTr="000571BC">
        <w:trPr>
          <w:trHeight w:val="258"/>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rPr>
            </w:pPr>
            <w:r w:rsidRPr="00002429">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rsidR="000571BC" w:rsidRPr="00002429" w:rsidRDefault="000571BC" w:rsidP="00F24B4D">
            <w:pPr>
              <w:pStyle w:val="NormalWeb"/>
              <w:shd w:val="clear" w:color="auto" w:fill="FFFFFF"/>
              <w:ind w:left="532"/>
              <w:rPr>
                <w:rFonts w:ascii="GHEA Grapalat" w:hAnsi="GHEA Grapalat" w:cs="Sylfaen"/>
                <w:b/>
                <w:color w:val="000000"/>
                <w:sz w:val="20"/>
                <w:szCs w:val="20"/>
                <w:shd w:val="clear" w:color="auto" w:fill="FFFFFF"/>
              </w:rPr>
            </w:pPr>
            <w:r>
              <w:rPr>
                <w:rStyle w:val="anegp0gi0b9av8jahpyh"/>
              </w:rPr>
              <w:t>ДРУГОЕ</w:t>
            </w:r>
            <w:r>
              <w:t xml:space="preserve"> </w:t>
            </w:r>
            <w:r>
              <w:rPr>
                <w:rStyle w:val="anegp0gi0b9av8jahpyh"/>
              </w:rPr>
              <w:t>ТРЕБОВАНИЕ</w:t>
            </w:r>
          </w:p>
        </w:tc>
      </w:tr>
      <w:tr w:rsidR="000571BC" w:rsidRPr="00295939" w:rsidTr="000571BC">
        <w:trPr>
          <w:trHeight w:val="1689"/>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rsidR="000571BC" w:rsidRPr="003B7CCC" w:rsidRDefault="000571BC" w:rsidP="00F24B4D">
            <w:pPr>
              <w:pStyle w:val="NormalWeb"/>
              <w:shd w:val="clear" w:color="auto" w:fill="FFFFFF"/>
              <w:spacing w:after="0" w:afterAutospacing="0"/>
              <w:ind w:left="532"/>
              <w:jc w:val="both"/>
              <w:rPr>
                <w:rFonts w:ascii="GHEA Grapalat" w:hAnsi="GHEA Grapalat" w:cs="Sylfaen"/>
                <w:sz w:val="20"/>
                <w:szCs w:val="20"/>
                <w:shd w:val="clear" w:color="auto" w:fill="FFFFFF"/>
              </w:rPr>
            </w:pPr>
            <w:r w:rsidRPr="003B7CCC">
              <w:t xml:space="preserve">- </w:t>
            </w:r>
            <w:r w:rsidRPr="003B7CCC">
              <w:rPr>
                <w:rStyle w:val="anegp0gi0b9av8jahpyh"/>
              </w:rPr>
              <w:t>После того, как исполнитель выполнил результаты контракта, одновременно с</w:t>
            </w:r>
            <w:r w:rsidRPr="003B7CCC">
              <w:t xml:space="preserve"> </w:t>
            </w:r>
            <w:r w:rsidRPr="003B7CCC">
              <w:rPr>
                <w:rStyle w:val="anegp0gi0b9av8jahpyh"/>
              </w:rPr>
              <w:t>представляемым заключением</w:t>
            </w:r>
            <w:r w:rsidRPr="003B7CCC">
              <w:t xml:space="preserve"> </w:t>
            </w:r>
            <w:r w:rsidRPr="003B7CCC">
              <w:rPr>
                <w:rStyle w:val="anegp0gi0b9av8jahpyh"/>
              </w:rPr>
              <w:t>необходимо</w:t>
            </w:r>
            <w:r w:rsidRPr="003B7CCC">
              <w:t xml:space="preserve"> </w:t>
            </w:r>
            <w:r w:rsidRPr="003B7CCC">
              <w:rPr>
                <w:rStyle w:val="anegp0gi0b9av8jahpyh"/>
              </w:rPr>
              <w:t>также предоставить</w:t>
            </w:r>
            <w:r w:rsidRPr="003B7CCC">
              <w:t xml:space="preserve"> </w:t>
            </w:r>
            <w:r w:rsidRPr="003B7CCC">
              <w:rPr>
                <w:rStyle w:val="anegp0gi0b9av8jahpyh"/>
              </w:rPr>
              <w:t>лицензию</w:t>
            </w:r>
            <w:r w:rsidRPr="003B7CCC">
              <w:t xml:space="preserve"> </w:t>
            </w:r>
            <w:r w:rsidRPr="003B7CCC">
              <w:rPr>
                <w:rStyle w:val="anegp0gi0b9av8jahpyh"/>
              </w:rPr>
              <w:t>исполнителя</w:t>
            </w:r>
            <w:r w:rsidRPr="003B7CCC">
              <w:t xml:space="preserve"> </w:t>
            </w:r>
            <w:r w:rsidRPr="003B7CCC">
              <w:rPr>
                <w:rStyle w:val="anegp0gi0b9av8jahpyh"/>
              </w:rPr>
              <w:t>и</w:t>
            </w:r>
            <w:r w:rsidRPr="003B7CCC">
              <w:t xml:space="preserve"> </w:t>
            </w:r>
            <w:r w:rsidRPr="003B7CCC">
              <w:rPr>
                <w:rStyle w:val="anegp0gi0b9av8jahpyh"/>
              </w:rPr>
              <w:t>все</w:t>
            </w:r>
            <w:r w:rsidRPr="003B7CCC">
              <w:t xml:space="preserve"> </w:t>
            </w:r>
            <w:r w:rsidRPr="003B7CCC">
              <w:rPr>
                <w:rStyle w:val="anegp0gi0b9av8jahpyh"/>
              </w:rPr>
              <w:t>необходимые</w:t>
            </w:r>
            <w:r w:rsidRPr="003B7CCC">
              <w:t xml:space="preserve"> </w:t>
            </w:r>
            <w:r w:rsidRPr="003B7CCC">
              <w:rPr>
                <w:rStyle w:val="anegp0gi0b9av8jahpyh"/>
              </w:rPr>
              <w:t>вкладыши</w:t>
            </w:r>
            <w:r w:rsidRPr="003B7CCC">
              <w:t xml:space="preserve"> - </w:t>
            </w:r>
            <w:r w:rsidRPr="003B7CCC">
              <w:rPr>
                <w:rStyle w:val="anegp0gi0b9av8jahpyh"/>
              </w:rPr>
              <w:t>Заключение, выданное исполнителем, должно</w:t>
            </w:r>
            <w:r w:rsidRPr="003B7CCC">
              <w:t xml:space="preserve"> </w:t>
            </w:r>
            <w:r w:rsidRPr="003B7CCC">
              <w:rPr>
                <w:rStyle w:val="anegp0gi0b9av8jahpyh"/>
              </w:rPr>
              <w:t>быть подтверждено</w:t>
            </w:r>
            <w:r w:rsidRPr="003B7CCC">
              <w:t xml:space="preserve"> </w:t>
            </w:r>
            <w:r w:rsidRPr="003B7CCC">
              <w:rPr>
                <w:rStyle w:val="anegp0gi0b9av8jahpyh"/>
              </w:rPr>
              <w:t>руководителем</w:t>
            </w:r>
            <w:r w:rsidRPr="003B7CCC">
              <w:t xml:space="preserve"> </w:t>
            </w:r>
            <w:r w:rsidRPr="003B7CCC">
              <w:rPr>
                <w:rStyle w:val="anegp0gi0b9av8jahpyh"/>
              </w:rPr>
              <w:t>исполнителя, а также лицами, включенными во вкладыши лицензии компании,</w:t>
            </w:r>
            <w:r w:rsidRPr="003B7CCC">
              <w:t xml:space="preserve"> </w:t>
            </w:r>
            <w:r w:rsidRPr="003B7CCC">
              <w:rPr>
                <w:rStyle w:val="anegp0gi0b9av8jahpyh"/>
              </w:rPr>
              <w:t>которые провели</w:t>
            </w:r>
            <w:r w:rsidRPr="003B7CCC">
              <w:t xml:space="preserve"> </w:t>
            </w:r>
            <w:r w:rsidRPr="003B7CCC">
              <w:rPr>
                <w:rStyle w:val="anegp0gi0b9av8jahpyh"/>
              </w:rPr>
              <w:t>экспертизу</w:t>
            </w:r>
            <w:r w:rsidRPr="003B7CCC">
              <w:t xml:space="preserve"> </w:t>
            </w:r>
            <w:r w:rsidRPr="003B7CCC">
              <w:rPr>
                <w:rStyle w:val="anegp0gi0b9av8jahpyh"/>
              </w:rPr>
              <w:t>подразделов</w:t>
            </w:r>
            <w:r w:rsidRPr="003B7CCC">
              <w:t xml:space="preserve"> </w:t>
            </w:r>
            <w:r w:rsidRPr="003B7CCC">
              <w:rPr>
                <w:rStyle w:val="anegp0gi0b9av8jahpyh"/>
              </w:rPr>
              <w:t>проектно-сметной</w:t>
            </w:r>
            <w:r w:rsidRPr="003B7CCC">
              <w:t xml:space="preserve"> </w:t>
            </w:r>
            <w:r w:rsidRPr="003B7CCC">
              <w:rPr>
                <w:rStyle w:val="anegp0gi0b9av8jahpyh"/>
              </w:rPr>
              <w:t>документации</w:t>
            </w:r>
          </w:p>
        </w:tc>
      </w:tr>
      <w:tr w:rsidR="000571BC" w:rsidRPr="00002429" w:rsidTr="000571BC">
        <w:trPr>
          <w:trHeight w:val="348"/>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r w:rsidRPr="00002429">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rsidR="000571BC" w:rsidRPr="00002429" w:rsidRDefault="000571BC" w:rsidP="00F24B4D">
            <w:pPr>
              <w:jc w:val="center"/>
              <w:rPr>
                <w:rFonts w:ascii="GHEA Grapalat" w:hAnsi="GHEA Grapalat" w:cs="Sylfaen"/>
                <w:sz w:val="20"/>
                <w:szCs w:val="20"/>
              </w:rPr>
            </w:pPr>
            <w:r>
              <w:rPr>
                <w:rStyle w:val="anegp0gi0b9av8jahpyh"/>
              </w:rPr>
              <w:t>Срок</w:t>
            </w:r>
            <w:r>
              <w:t xml:space="preserve"> </w:t>
            </w:r>
            <w:r>
              <w:rPr>
                <w:rStyle w:val="anegp0gi0b9av8jahpyh"/>
              </w:rPr>
              <w:t>предоставления услуги</w:t>
            </w:r>
          </w:p>
        </w:tc>
      </w:tr>
      <w:tr w:rsidR="000571BC" w:rsidRPr="00002429" w:rsidTr="000571BC">
        <w:trPr>
          <w:trHeight w:val="366"/>
        </w:trPr>
        <w:tc>
          <w:tcPr>
            <w:tcW w:w="630" w:type="dxa"/>
            <w:tcBorders>
              <w:top w:val="single" w:sz="4" w:space="0" w:color="auto"/>
              <w:left w:val="single" w:sz="4" w:space="0" w:color="auto"/>
              <w:bottom w:val="single" w:sz="4" w:space="0" w:color="auto"/>
              <w:right w:val="single" w:sz="4" w:space="0" w:color="auto"/>
            </w:tcBorders>
            <w:vAlign w:val="center"/>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Pr="00002429" w:rsidRDefault="000571BC" w:rsidP="00F24B4D">
            <w:pPr>
              <w:jc w:val="center"/>
              <w:rPr>
                <w:rFonts w:ascii="GHEA Grapalat" w:hAnsi="GHEA Grapalat" w:cs="Sylfaen"/>
                <w:b/>
                <w:sz w:val="20"/>
                <w:szCs w:val="20"/>
              </w:rPr>
            </w:pPr>
            <w:r w:rsidRPr="00A51EB2">
              <w:rPr>
                <w:rStyle w:val="anegp0gi0b9av8jahpyh"/>
              </w:rPr>
              <w:t>Начало</w:t>
            </w:r>
            <w:r w:rsidRPr="00A51EB2">
              <w:t xml:space="preserve"> </w:t>
            </w:r>
          </w:p>
        </w:tc>
        <w:tc>
          <w:tcPr>
            <w:tcW w:w="7290" w:type="dxa"/>
            <w:gridSpan w:val="2"/>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cs="Sylfaen"/>
                <w:b/>
                <w:sz w:val="20"/>
                <w:szCs w:val="20"/>
              </w:rPr>
            </w:pPr>
            <w:r w:rsidRPr="00A51EB2">
              <w:rPr>
                <w:rStyle w:val="anegp0gi0b9av8jahpyh"/>
              </w:rPr>
              <w:t>Конец</w:t>
            </w:r>
          </w:p>
        </w:tc>
      </w:tr>
      <w:tr w:rsidR="000571BC" w:rsidRPr="00295939" w:rsidTr="000571BC">
        <w:trPr>
          <w:trHeight w:val="2366"/>
        </w:trPr>
        <w:tc>
          <w:tcPr>
            <w:tcW w:w="630" w:type="dxa"/>
            <w:tcBorders>
              <w:top w:val="single" w:sz="4" w:space="0" w:color="auto"/>
              <w:left w:val="single" w:sz="4" w:space="0" w:color="auto"/>
              <w:bottom w:val="single" w:sz="4" w:space="0" w:color="auto"/>
              <w:right w:val="single" w:sz="4" w:space="0" w:color="auto"/>
            </w:tcBorders>
          </w:tcPr>
          <w:p w:rsidR="000571BC" w:rsidRPr="00002429" w:rsidRDefault="000571BC" w:rsidP="00F24B4D">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rsidR="000571BC" w:rsidRDefault="000571BC" w:rsidP="00F24B4D">
            <w:pPr>
              <w:jc w:val="center"/>
              <w:rPr>
                <w:lang w:val="hy-AM"/>
              </w:rPr>
            </w:pPr>
            <w:r w:rsidRPr="003B7CCC">
              <w:rPr>
                <w:rStyle w:val="anegp0gi0b9av8jahpyh"/>
              </w:rPr>
              <w:t>Считается началом</w:t>
            </w:r>
            <w:r w:rsidRPr="003B7CCC">
              <w:t xml:space="preserve"> </w:t>
            </w:r>
            <w:r w:rsidRPr="003B7CCC">
              <w:rPr>
                <w:rStyle w:val="anegp0gi0b9av8jahpyh"/>
              </w:rPr>
              <w:t>службы</w:t>
            </w:r>
            <w:r w:rsidRPr="003B7CCC">
              <w:t xml:space="preserve"> </w:t>
            </w:r>
          </w:p>
          <w:p w:rsidR="000571BC" w:rsidRPr="003B7CCC" w:rsidRDefault="000571BC" w:rsidP="00F24B4D">
            <w:pPr>
              <w:jc w:val="center"/>
              <w:rPr>
                <w:rFonts w:ascii="GHEA Grapalat" w:hAnsi="GHEA Grapalat" w:cs="Sylfaen"/>
                <w:sz w:val="20"/>
                <w:szCs w:val="20"/>
              </w:rPr>
            </w:pPr>
            <w:r w:rsidRPr="003B7CCC">
              <w:rPr>
                <w:rStyle w:val="anegp0gi0b9av8jahpyh"/>
              </w:rPr>
              <w:t>На следующий день</w:t>
            </w:r>
            <w:r w:rsidRPr="003B7CCC">
              <w:t xml:space="preserve"> </w:t>
            </w:r>
            <w:r w:rsidRPr="003B7CCC">
              <w:rPr>
                <w:rStyle w:val="anegp0gi0b9av8jahpyh"/>
              </w:rPr>
              <w:t>после предоставления Заказчиком проектно-сметной документации исполнителю в полном комплекте</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rPr>
                <w:rStyle w:val="anegp0gi0b9av8jahpyh"/>
              </w:rPr>
              <w:t>7</w:t>
            </w:r>
            <w:r w:rsidRPr="003B7CCC">
              <w:t xml:space="preserve"> </w:t>
            </w:r>
            <w:r w:rsidRPr="003B7CCC">
              <w:rPr>
                <w:rStyle w:val="anegp0gi0b9av8jahpyh"/>
              </w:rPr>
              <w:t>календарных</w:t>
            </w:r>
            <w:r w:rsidRPr="003B7CCC">
              <w:t xml:space="preserve"> </w:t>
            </w:r>
            <w:r w:rsidRPr="003B7CCC">
              <w:rPr>
                <w:rStyle w:val="anegp0gi0b9av8jahpyh"/>
              </w:rPr>
              <w:t>дней</w:t>
            </w:r>
            <w:r w:rsidRPr="003B7CCC">
              <w:t xml:space="preserve"> </w:t>
            </w:r>
            <w:r w:rsidRPr="003B7CCC">
              <w:rPr>
                <w:rStyle w:val="anegp0gi0b9av8jahpyh"/>
              </w:rPr>
              <w:t>со дня, следующего за предоставлением заказчиком проектно-сметной документации исполнителю в полном комплекте</w:t>
            </w:r>
            <w:r w:rsidRPr="003B7CCC">
              <w:t xml:space="preserve">: </w:t>
            </w:r>
            <w:r w:rsidRPr="003B7CCC">
              <w:rPr>
                <w:rStyle w:val="anegp0gi0b9av8jahpyh"/>
              </w:rPr>
              <w:t>Более</w:t>
            </w:r>
            <w:r w:rsidRPr="003B7CCC">
              <w:t xml:space="preserve"> </w:t>
            </w:r>
            <w:r w:rsidRPr="003B7CCC">
              <w:rPr>
                <w:rStyle w:val="anegp0gi0b9av8jahpyh"/>
              </w:rPr>
              <w:t>того, в случае, когда</w:t>
            </w:r>
            <w:r w:rsidRPr="003B7CCC">
              <w:t xml:space="preserve"> </w:t>
            </w:r>
          </w:p>
          <w:p w:rsidR="000571BC" w:rsidRPr="003B7CCC" w:rsidRDefault="000571BC" w:rsidP="000571BC">
            <w:pPr>
              <w:numPr>
                <w:ilvl w:val="0"/>
                <w:numId w:val="39"/>
              </w:numPr>
              <w:tabs>
                <w:tab w:val="left" w:pos="181"/>
              </w:tabs>
              <w:ind w:left="0" w:firstLine="0"/>
              <w:jc w:val="both"/>
              <w:rPr>
                <w:rFonts w:ascii="GHEA Grapalat" w:hAnsi="GHEA Grapalat" w:cs="Sylfaen"/>
                <w:sz w:val="20"/>
                <w:szCs w:val="20"/>
              </w:rPr>
            </w:pPr>
            <w:r w:rsidRPr="003B7CCC">
              <w:t xml:space="preserve"> </w:t>
            </w:r>
            <w:r w:rsidRPr="003B7CCC">
              <w:rPr>
                <w:rStyle w:val="anegp0gi0b9av8jahpyh"/>
              </w:rPr>
              <w:t>по результатам простой</w:t>
            </w:r>
            <w:r w:rsidRPr="003B7CCC">
              <w:t xml:space="preserve"> </w:t>
            </w:r>
            <w:r w:rsidRPr="003B7CCC">
              <w:rPr>
                <w:rStyle w:val="anegp0gi0b9av8jahpyh"/>
              </w:rPr>
              <w:t>экспертизы</w:t>
            </w:r>
            <w:r w:rsidRPr="003B7CCC">
              <w:t xml:space="preserve"> </w:t>
            </w:r>
            <w:r w:rsidRPr="003B7CCC">
              <w:rPr>
                <w:rStyle w:val="anegp0gi0b9av8jahpyh"/>
              </w:rPr>
              <w:t>дается заключение о том, что</w:t>
            </w:r>
            <w:r w:rsidRPr="003B7CCC">
              <w:t xml:space="preserve"> </w:t>
            </w:r>
            <w:r w:rsidRPr="003B7CCC">
              <w:rPr>
                <w:rStyle w:val="anegp0gi0b9av8jahpyh"/>
              </w:rPr>
              <w:t>проект</w:t>
            </w:r>
            <w:r w:rsidRPr="003B7CCC">
              <w:t xml:space="preserve"> </w:t>
            </w:r>
            <w:r w:rsidRPr="003B7CCC">
              <w:rPr>
                <w:rStyle w:val="anegp0gi0b9av8jahpyh"/>
              </w:rPr>
              <w:t>возвращается</w:t>
            </w:r>
            <w:r w:rsidRPr="003B7CCC">
              <w:t xml:space="preserve"> </w:t>
            </w:r>
            <w:r w:rsidRPr="003B7CCC">
              <w:rPr>
                <w:rStyle w:val="anegp0gi0b9av8jahpyh"/>
              </w:rPr>
              <w:t>на доработку с формулировкой, после доработки проектирующей организацией исполнитель (лицо, проводящее экспертизу) в рамках настоящего Договора безвозмездно обязуется провести повторную экспертизу в</w:t>
            </w:r>
            <w:r w:rsidRPr="003B7CCC">
              <w:t xml:space="preserve"> </w:t>
            </w:r>
            <w:r w:rsidRPr="003B7CCC">
              <w:rPr>
                <w:rStyle w:val="anegp0gi0b9av8jahpyh"/>
              </w:rPr>
              <w:t>течение 3</w:t>
            </w:r>
            <w:r w:rsidRPr="003B7CCC">
              <w:t xml:space="preserve"> </w:t>
            </w:r>
            <w:r w:rsidRPr="003B7CCC">
              <w:rPr>
                <w:rStyle w:val="anegp0gi0b9av8jahpyh"/>
              </w:rPr>
              <w:t>дней</w:t>
            </w:r>
            <w:r w:rsidRPr="003B7CCC">
              <w:t>:</w:t>
            </w:r>
          </w:p>
        </w:tc>
      </w:tr>
    </w:tbl>
    <w:p w:rsidR="00A82949" w:rsidRPr="000571BC" w:rsidRDefault="00A82949" w:rsidP="00A82949">
      <w:pPr>
        <w:jc w:val="right"/>
        <w:rPr>
          <w:rFonts w:ascii="GHEA Grapalat" w:hAnsi="GHEA Grapalat"/>
          <w:sz w:val="28"/>
        </w:rPr>
      </w:pPr>
    </w:p>
    <w:p w:rsidR="00A82949" w:rsidRDefault="00A82949"/>
    <w:p w:rsidR="00A82949" w:rsidRDefault="00A82949">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111BEC">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111BE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11BEC">
        <w:rPr>
          <w:rFonts w:ascii="GHEA Grapalat" w:hAnsi="GHEA Grapalat"/>
          <w:i/>
          <w:lang w:val="hy-AM"/>
        </w:rPr>
        <w:t xml:space="preserve">26 </w:t>
      </w:r>
      <w:r w:rsidRPr="00AD29CE">
        <w:rPr>
          <w:rFonts w:ascii="GHEA Grapalat" w:hAnsi="GHEA Grapalat"/>
          <w:i/>
        </w:rPr>
        <w:t>г.</w:t>
      </w:r>
    </w:p>
    <w:p w:rsidR="003B2F27" w:rsidRPr="00CA2754" w:rsidRDefault="003B2F27" w:rsidP="00111BEC">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3B2F27" w:rsidRPr="00AD29CE" w:rsidRDefault="003B2F27" w:rsidP="00111BEC">
      <w:pPr>
        <w:widowControl w:val="0"/>
        <w:jc w:val="right"/>
        <w:rPr>
          <w:rFonts w:ascii="GHEA Grapalat" w:hAnsi="GHEA Grapalat"/>
        </w:rPr>
      </w:pPr>
      <w:r w:rsidRPr="00AD29CE">
        <w:rPr>
          <w:rFonts w:ascii="GHEA Grapalat" w:hAnsi="GHEA Grapalat"/>
        </w:rPr>
        <w:t>драмов РА</w:t>
      </w:r>
    </w:p>
    <w:tbl>
      <w:tblPr>
        <w:tblW w:w="1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1800"/>
        <w:gridCol w:w="1620"/>
        <w:gridCol w:w="720"/>
        <w:gridCol w:w="720"/>
        <w:gridCol w:w="720"/>
        <w:gridCol w:w="720"/>
        <w:gridCol w:w="720"/>
        <w:gridCol w:w="720"/>
        <w:gridCol w:w="720"/>
        <w:gridCol w:w="720"/>
        <w:gridCol w:w="720"/>
        <w:gridCol w:w="720"/>
        <w:gridCol w:w="720"/>
        <w:gridCol w:w="720"/>
        <w:gridCol w:w="1719"/>
      </w:tblGrid>
      <w:tr w:rsidR="003B2F27" w:rsidRPr="00F412AC" w:rsidTr="00111BEC">
        <w:trPr>
          <w:trHeight w:val="363"/>
          <w:jc w:val="center"/>
        </w:trPr>
        <w:tc>
          <w:tcPr>
            <w:tcW w:w="1539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11BEC">
        <w:trPr>
          <w:trHeight w:val="1781"/>
          <w:jc w:val="center"/>
        </w:trPr>
        <w:tc>
          <w:tcPr>
            <w:tcW w:w="161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35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3B2F27" w:rsidRPr="00F412AC" w:rsidTr="00111BEC">
        <w:trPr>
          <w:trHeight w:val="742"/>
          <w:jc w:val="center"/>
        </w:trPr>
        <w:tc>
          <w:tcPr>
            <w:tcW w:w="1614"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162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71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111BEC">
        <w:trPr>
          <w:cantSplit/>
          <w:trHeight w:val="576"/>
          <w:jc w:val="center"/>
        </w:trPr>
        <w:tc>
          <w:tcPr>
            <w:tcW w:w="1614" w:type="dxa"/>
          </w:tcPr>
          <w:p w:rsidR="003B2F27" w:rsidRPr="00111BEC" w:rsidRDefault="00111BEC"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800" w:type="dxa"/>
          </w:tcPr>
          <w:p w:rsidR="003B2F27" w:rsidRPr="00F412AC" w:rsidRDefault="003B2F27" w:rsidP="005B7138">
            <w:pPr>
              <w:widowControl w:val="0"/>
              <w:spacing w:after="120"/>
              <w:jc w:val="center"/>
              <w:rPr>
                <w:rFonts w:ascii="GHEA Grapalat" w:hAnsi="GHEA Grapalat"/>
                <w:sz w:val="16"/>
              </w:rPr>
            </w:pPr>
          </w:p>
        </w:tc>
        <w:tc>
          <w:tcPr>
            <w:tcW w:w="1620" w:type="dxa"/>
          </w:tcPr>
          <w:p w:rsidR="003B2F27" w:rsidRPr="00F412AC" w:rsidRDefault="003B2F27" w:rsidP="005B7138">
            <w:pPr>
              <w:widowControl w:val="0"/>
              <w:spacing w:after="120"/>
              <w:jc w:val="center"/>
              <w:rPr>
                <w:rFonts w:ascii="GHEA Grapalat" w:hAnsi="GHEA Grapalat"/>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720" w:type="dxa"/>
            <w:textDirection w:val="btLr"/>
            <w:vAlign w:val="center"/>
          </w:tcPr>
          <w:p w:rsidR="003B2F27" w:rsidRPr="00F412AC" w:rsidRDefault="003B2F27" w:rsidP="00111BEC">
            <w:pPr>
              <w:widowControl w:val="0"/>
              <w:spacing w:after="120"/>
              <w:ind w:left="113" w:right="113"/>
              <w:jc w:val="center"/>
              <w:rPr>
                <w:rFonts w:ascii="GHEA Grapalat" w:hAnsi="GHEA Grapalat" w:cs="Arial"/>
                <w:sz w:val="16"/>
              </w:rPr>
            </w:pPr>
          </w:p>
        </w:tc>
        <w:tc>
          <w:tcPr>
            <w:tcW w:w="1719"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111BEC" w:rsidRPr="00F412AC" w:rsidTr="00111BEC">
        <w:trPr>
          <w:trHeight w:val="576"/>
          <w:jc w:val="center"/>
        </w:trPr>
        <w:tc>
          <w:tcPr>
            <w:tcW w:w="1614" w:type="dxa"/>
          </w:tcPr>
          <w:p w:rsidR="00111BEC" w:rsidRDefault="00111BEC" w:rsidP="00111BEC">
            <w:pPr>
              <w:widowControl w:val="0"/>
              <w:spacing w:after="120"/>
              <w:jc w:val="center"/>
              <w:rPr>
                <w:rFonts w:ascii="GHEA Grapalat" w:hAnsi="GHEA Grapalat"/>
                <w:sz w:val="16"/>
                <w:lang w:val="hy-AM"/>
              </w:rPr>
            </w:pPr>
            <w:r>
              <w:rPr>
                <w:rFonts w:ascii="GHEA Grapalat" w:hAnsi="GHEA Grapalat"/>
                <w:sz w:val="16"/>
                <w:lang w:val="hy-AM"/>
              </w:rPr>
              <w:t>2</w:t>
            </w:r>
          </w:p>
        </w:tc>
        <w:tc>
          <w:tcPr>
            <w:tcW w:w="1800" w:type="dxa"/>
          </w:tcPr>
          <w:p w:rsidR="00111BEC" w:rsidRPr="00F412AC" w:rsidRDefault="00111BEC" w:rsidP="00111BEC">
            <w:pPr>
              <w:widowControl w:val="0"/>
              <w:spacing w:after="120"/>
              <w:jc w:val="center"/>
              <w:rPr>
                <w:rFonts w:ascii="GHEA Grapalat" w:hAnsi="GHEA Grapalat"/>
                <w:sz w:val="16"/>
              </w:rPr>
            </w:pPr>
          </w:p>
        </w:tc>
        <w:tc>
          <w:tcPr>
            <w:tcW w:w="1620" w:type="dxa"/>
          </w:tcPr>
          <w:p w:rsidR="00111BEC" w:rsidRPr="00F412AC" w:rsidRDefault="00111BEC" w:rsidP="00111BEC">
            <w:pPr>
              <w:widowControl w:val="0"/>
              <w:spacing w:after="120"/>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1719" w:type="dxa"/>
            <w:vAlign w:val="center"/>
          </w:tcPr>
          <w:p w:rsidR="00111BEC" w:rsidRPr="00F412AC" w:rsidRDefault="00111BEC" w:rsidP="00111BEC">
            <w:pPr>
              <w:widowControl w:val="0"/>
              <w:spacing w:after="120"/>
              <w:jc w:val="center"/>
              <w:rPr>
                <w:rFonts w:ascii="GHEA Grapalat" w:hAnsi="GHEA Grapalat"/>
                <w:b/>
                <w:sz w:val="16"/>
              </w:rPr>
            </w:pPr>
            <w:r w:rsidRPr="00F412AC">
              <w:rPr>
                <w:rFonts w:ascii="GHEA Grapalat" w:hAnsi="GHEA Grapalat"/>
                <w:sz w:val="16"/>
              </w:rPr>
              <w:t>... %</w:t>
            </w:r>
          </w:p>
        </w:tc>
      </w:tr>
      <w:tr w:rsidR="00111BEC" w:rsidRPr="00F412AC" w:rsidTr="00111BEC">
        <w:trPr>
          <w:trHeight w:val="576"/>
          <w:jc w:val="center"/>
        </w:trPr>
        <w:tc>
          <w:tcPr>
            <w:tcW w:w="1614" w:type="dxa"/>
          </w:tcPr>
          <w:p w:rsidR="00111BEC" w:rsidRDefault="00111BEC" w:rsidP="00111BEC">
            <w:pPr>
              <w:widowControl w:val="0"/>
              <w:spacing w:after="120"/>
              <w:jc w:val="center"/>
              <w:rPr>
                <w:rFonts w:ascii="GHEA Grapalat" w:hAnsi="GHEA Grapalat"/>
                <w:sz w:val="16"/>
                <w:lang w:val="hy-AM"/>
              </w:rPr>
            </w:pPr>
            <w:r>
              <w:rPr>
                <w:rFonts w:ascii="GHEA Grapalat" w:hAnsi="GHEA Grapalat"/>
                <w:sz w:val="16"/>
                <w:lang w:val="hy-AM"/>
              </w:rPr>
              <w:t>3</w:t>
            </w:r>
          </w:p>
        </w:tc>
        <w:tc>
          <w:tcPr>
            <w:tcW w:w="1800" w:type="dxa"/>
          </w:tcPr>
          <w:p w:rsidR="00111BEC" w:rsidRPr="00F412AC" w:rsidRDefault="00111BEC" w:rsidP="00111BEC">
            <w:pPr>
              <w:widowControl w:val="0"/>
              <w:spacing w:after="120"/>
              <w:jc w:val="center"/>
              <w:rPr>
                <w:rFonts w:ascii="GHEA Grapalat" w:hAnsi="GHEA Grapalat"/>
                <w:sz w:val="16"/>
              </w:rPr>
            </w:pPr>
          </w:p>
        </w:tc>
        <w:tc>
          <w:tcPr>
            <w:tcW w:w="1620" w:type="dxa"/>
          </w:tcPr>
          <w:p w:rsidR="00111BEC" w:rsidRPr="00F412AC" w:rsidRDefault="00111BEC" w:rsidP="00111BEC">
            <w:pPr>
              <w:widowControl w:val="0"/>
              <w:spacing w:after="120"/>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720" w:type="dxa"/>
            <w:textDirection w:val="btLr"/>
            <w:vAlign w:val="center"/>
          </w:tcPr>
          <w:p w:rsidR="00111BEC" w:rsidRPr="00F412AC" w:rsidRDefault="00111BEC" w:rsidP="00111BEC">
            <w:pPr>
              <w:widowControl w:val="0"/>
              <w:spacing w:after="120"/>
              <w:ind w:left="113" w:right="113"/>
              <w:jc w:val="center"/>
              <w:rPr>
                <w:rFonts w:ascii="GHEA Grapalat" w:hAnsi="GHEA Grapalat" w:cs="Arial"/>
                <w:sz w:val="16"/>
              </w:rPr>
            </w:pPr>
          </w:p>
        </w:tc>
        <w:tc>
          <w:tcPr>
            <w:tcW w:w="1719" w:type="dxa"/>
            <w:vAlign w:val="center"/>
          </w:tcPr>
          <w:p w:rsidR="00111BEC" w:rsidRPr="00F412AC" w:rsidRDefault="00111BEC" w:rsidP="00111BEC">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11BEC">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111BEC">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EBA" w:rsidRDefault="00C33EBA">
      <w:r>
        <w:separator/>
      </w:r>
    </w:p>
  </w:endnote>
  <w:endnote w:type="continuationSeparator" w:id="0">
    <w:p w:rsidR="00C33EBA" w:rsidRDefault="00C3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D1583" w:rsidRPr="00305BEC" w:rsidRDefault="00AD158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71BC">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EBA" w:rsidRDefault="00C33EBA">
      <w:r>
        <w:separator/>
      </w:r>
    </w:p>
  </w:footnote>
  <w:footnote w:type="continuationSeparator" w:id="0">
    <w:p w:rsidR="00C33EBA" w:rsidRDefault="00C33EBA">
      <w:r>
        <w:continuationSeparator/>
      </w:r>
    </w:p>
  </w:footnote>
  <w:footnote w:id="1">
    <w:p w:rsidR="00AD1583" w:rsidRPr="00ED3BA4" w:rsidRDefault="00AD158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D1583" w:rsidRPr="008842CE" w:rsidRDefault="00AD158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D1583" w:rsidRPr="00541313" w:rsidRDefault="00AD158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1583" w:rsidRPr="000429C3" w:rsidDel="00C2631C" w:rsidRDefault="00AD1583"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D1583" w:rsidRDefault="00AD158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D1583" w:rsidRDefault="00AD158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1583" w:rsidRPr="00D3436F" w:rsidRDefault="00AD158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1583" w:rsidRPr="008842CE" w:rsidRDefault="00AD1583" w:rsidP="001831C4">
      <w:pPr>
        <w:pStyle w:val="FootnoteText"/>
        <w:widowControl w:val="0"/>
        <w:jc w:val="both"/>
        <w:rPr>
          <w:rFonts w:ascii="GHEA Grapalat" w:hAnsi="GHEA Grapalat"/>
          <w:lang w:val="af-ZA"/>
        </w:rPr>
      </w:pPr>
    </w:p>
    <w:p w:rsidR="00AD1583" w:rsidRPr="008842CE" w:rsidRDefault="00AD1583" w:rsidP="008842CE">
      <w:pPr>
        <w:pStyle w:val="FootnoteText"/>
        <w:widowControl w:val="0"/>
        <w:jc w:val="both"/>
        <w:rPr>
          <w:rFonts w:ascii="GHEA Grapalat" w:hAnsi="GHEA Grapalat"/>
          <w:lang w:val="af-ZA"/>
        </w:rPr>
      </w:pPr>
    </w:p>
  </w:footnote>
  <w:footnote w:id="4">
    <w:p w:rsidR="00AD1583" w:rsidRDefault="00AD1583" w:rsidP="00720627">
      <w:pPr>
        <w:pStyle w:val="FootnoteText"/>
        <w:jc w:val="both"/>
        <w:rPr>
          <w:rFonts w:asciiTheme="minorHAnsi" w:hAnsiTheme="minorHAnsi"/>
        </w:rPr>
      </w:pPr>
    </w:p>
    <w:p w:rsidR="00AD1583" w:rsidRPr="004D0297" w:rsidRDefault="00AD158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583" w:rsidRPr="004D0297" w:rsidRDefault="00AD1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583" w:rsidRPr="004D0297" w:rsidRDefault="00AD1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583" w:rsidRPr="004D0297" w:rsidRDefault="00AD158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583" w:rsidRPr="004D0297" w:rsidRDefault="00AD1583">
      <w:pPr>
        <w:pStyle w:val="FootnoteText"/>
      </w:pPr>
    </w:p>
  </w:footnote>
  <w:footnote w:id="5">
    <w:p w:rsidR="00AD1583" w:rsidRDefault="00AD1583"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D1583" w:rsidRDefault="00AD158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D1583" w:rsidRPr="001144D1" w:rsidRDefault="00AD158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D1583" w:rsidRPr="008842CE" w:rsidRDefault="00AD158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D1583" w:rsidRPr="00936FBF" w:rsidRDefault="00AD1583">
      <w:pPr>
        <w:pStyle w:val="FootnoteText"/>
        <w:rPr>
          <w:lang w:val="af-ZA"/>
        </w:rPr>
      </w:pPr>
    </w:p>
  </w:footnote>
  <w:footnote w:id="7">
    <w:p w:rsidR="00AD1583" w:rsidRPr="004D49BD" w:rsidRDefault="00AD158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D1583" w:rsidRDefault="00AD1583" w:rsidP="00AF1F59">
      <w:pPr>
        <w:pStyle w:val="FootnoteText"/>
        <w:jc w:val="both"/>
        <w:rPr>
          <w:rFonts w:asciiTheme="minorHAnsi" w:hAnsiTheme="minorHAnsi"/>
        </w:rPr>
      </w:pPr>
    </w:p>
    <w:p w:rsidR="00AD1583" w:rsidRPr="00D3436F" w:rsidRDefault="00AD158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1583" w:rsidRPr="000811C1" w:rsidRDefault="00AD1583">
      <w:pPr>
        <w:pStyle w:val="FootnoteText"/>
        <w:rPr>
          <w:rFonts w:asciiTheme="minorHAnsi" w:hAnsiTheme="minorHAnsi"/>
        </w:rPr>
      </w:pPr>
    </w:p>
  </w:footnote>
  <w:footnote w:id="8">
    <w:p w:rsidR="00AD1583" w:rsidRPr="00FE2AA4" w:rsidRDefault="00AD158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AD1583" w:rsidRPr="008842CE" w:rsidRDefault="00AD158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1583" w:rsidRPr="000811C1" w:rsidRDefault="00AD1583">
      <w:pPr>
        <w:pStyle w:val="FootnoteText"/>
        <w:rPr>
          <w:lang w:val="af-ZA"/>
        </w:rPr>
      </w:pPr>
    </w:p>
  </w:footnote>
  <w:footnote w:id="10">
    <w:p w:rsidR="00AD1583" w:rsidRPr="00BB3AD3" w:rsidRDefault="00AD158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583" w:rsidRPr="00BB3AD3" w:rsidRDefault="00AD158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583" w:rsidRPr="00503411" w:rsidRDefault="00AD158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583" w:rsidRPr="00DF0ADE" w:rsidRDefault="00AD1583" w:rsidP="00DF0ADE">
      <w:pPr>
        <w:pStyle w:val="FootnoteText"/>
        <w:jc w:val="both"/>
        <w:rPr>
          <w:rFonts w:ascii="GHEA Grapalat" w:hAnsi="GHEA Grapalat" w:cs="Sylfaen"/>
          <w:i/>
          <w:sz w:val="16"/>
          <w:szCs w:val="16"/>
        </w:rPr>
      </w:pPr>
    </w:p>
  </w:footnote>
  <w:footnote w:id="11">
    <w:p w:rsidR="00AD1583" w:rsidRPr="00511966" w:rsidRDefault="00AD1583"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D1583" w:rsidRPr="008E4439" w:rsidRDefault="00AD158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583" w:rsidRPr="000811C1" w:rsidRDefault="00AD1583" w:rsidP="0027573B">
      <w:pPr>
        <w:pStyle w:val="FootnoteText"/>
        <w:rPr>
          <w:rFonts w:ascii="Sylfaen" w:hAnsi="Sylfaen"/>
          <w:sz w:val="18"/>
          <w:szCs w:val="18"/>
        </w:rPr>
      </w:pPr>
    </w:p>
  </w:footnote>
  <w:footnote w:id="13">
    <w:p w:rsidR="00AD1583" w:rsidRPr="00A31673" w:rsidRDefault="00AD158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D1583" w:rsidRPr="00DE7706" w:rsidRDefault="00AD158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D1583" w:rsidRDefault="00AD1583" w:rsidP="006B3E56">
      <w:pPr>
        <w:jc w:val="both"/>
      </w:pPr>
    </w:p>
    <w:p w:rsidR="00AD1583" w:rsidRPr="008444F1" w:rsidRDefault="00AD1583" w:rsidP="006B3E56">
      <w:pPr>
        <w:jc w:val="both"/>
        <w:rPr>
          <w:i/>
        </w:rPr>
      </w:pPr>
    </w:p>
    <w:p w:rsidR="00AD1583" w:rsidRPr="00B1013B" w:rsidRDefault="00AD158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583" w:rsidRPr="00B1013B" w:rsidRDefault="00AD158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583" w:rsidRPr="00B1013B" w:rsidRDefault="00AD158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583" w:rsidRDefault="00AD1583" w:rsidP="006B3E56">
      <w:pPr>
        <w:jc w:val="both"/>
        <w:rPr>
          <w:rFonts w:ascii="GHEA Grapalat" w:hAnsi="GHEA Grapalat"/>
          <w:sz w:val="20"/>
          <w:szCs w:val="20"/>
          <w:lang w:val="af-ZA"/>
        </w:rPr>
      </w:pPr>
    </w:p>
    <w:p w:rsidR="00AD1583" w:rsidRDefault="00AD1583" w:rsidP="006B3E56">
      <w:pPr>
        <w:pStyle w:val="FootnoteText"/>
        <w:rPr>
          <w:rFonts w:asciiTheme="minorHAnsi" w:hAnsiTheme="minorHAnsi"/>
          <w:lang w:val="af-ZA"/>
        </w:rPr>
      </w:pPr>
    </w:p>
  </w:footnote>
  <w:footnote w:id="16">
    <w:p w:rsidR="00AD1583" w:rsidRPr="00DC619D" w:rsidRDefault="00AD158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AD1583" w:rsidRPr="00D3436F" w:rsidRDefault="00AD158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583" w:rsidRPr="00D3436F" w:rsidRDefault="00AD1583">
      <w:pPr>
        <w:pStyle w:val="FootnoteText"/>
        <w:rPr>
          <w:lang w:val="es-ES"/>
        </w:rPr>
      </w:pPr>
    </w:p>
  </w:footnote>
  <w:footnote w:id="18">
    <w:p w:rsidR="00AD1583" w:rsidRPr="008842CE" w:rsidRDefault="00AD158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583" w:rsidRPr="008842CE" w:rsidRDefault="00AD1583" w:rsidP="003D2FE2">
      <w:pPr>
        <w:pStyle w:val="FootnoteText"/>
        <w:jc w:val="both"/>
        <w:rPr>
          <w:rFonts w:ascii="GHEA Grapalat" w:hAnsi="GHEA Grapalat"/>
        </w:rPr>
      </w:pPr>
    </w:p>
  </w:footnote>
  <w:footnote w:id="19">
    <w:p w:rsidR="00AD1583" w:rsidRPr="008842CE" w:rsidRDefault="00AD1583" w:rsidP="003D2FE2">
      <w:pPr>
        <w:pStyle w:val="FootnoteText"/>
        <w:jc w:val="both"/>
      </w:pPr>
    </w:p>
  </w:footnote>
  <w:footnote w:id="20">
    <w:p w:rsidR="00AD1583" w:rsidRPr="00217344" w:rsidRDefault="00AD158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D1583" w:rsidRPr="008842CE" w:rsidRDefault="00AD158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583" w:rsidRPr="008842CE" w:rsidRDefault="00AD1583" w:rsidP="000A214C">
      <w:pPr>
        <w:pStyle w:val="FootnoteText"/>
        <w:jc w:val="both"/>
        <w:rPr>
          <w:rFonts w:ascii="GHEA Grapalat" w:hAnsi="GHEA Grapalat"/>
        </w:rPr>
      </w:pPr>
    </w:p>
  </w:footnote>
  <w:footnote w:id="22">
    <w:p w:rsidR="00AD1583" w:rsidRPr="008842CE" w:rsidRDefault="00AD1583" w:rsidP="000A214C">
      <w:pPr>
        <w:pStyle w:val="FootnoteText"/>
        <w:jc w:val="both"/>
      </w:pPr>
    </w:p>
  </w:footnote>
  <w:footnote w:id="23">
    <w:p w:rsidR="00AD1583" w:rsidRPr="00186B0B" w:rsidRDefault="00AD158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D1583" w:rsidRPr="00186B0B" w:rsidRDefault="00AD158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AD1583" w:rsidRPr="00B86FB7" w:rsidRDefault="00AD1583"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D1583" w:rsidRPr="00B86FB7" w:rsidRDefault="00AD1583"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D1583" w:rsidRPr="00EA7C34" w:rsidRDefault="00AD1583">
      <w:pPr>
        <w:pStyle w:val="FootnoteText"/>
        <w:rPr>
          <w:rFonts w:ascii="Sylfaen" w:hAnsi="Sylfaen"/>
        </w:rPr>
      </w:pPr>
    </w:p>
  </w:footnote>
  <w:footnote w:id="25">
    <w:p w:rsidR="00AD1583" w:rsidRPr="006F5F33" w:rsidRDefault="00AD158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AD1583" w:rsidRPr="006F5F33" w:rsidRDefault="00AD158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AD1583" w:rsidRPr="00EB336B" w:rsidRDefault="00AD1583"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D1583" w:rsidRPr="00BD564F" w:rsidRDefault="00AD1583" w:rsidP="003B2F27">
      <w:pPr>
        <w:pStyle w:val="FootnoteText"/>
        <w:rPr>
          <w:rFonts w:asciiTheme="minorHAnsi" w:hAnsiTheme="minorHAnsi"/>
          <w:lang w:val="hy-AM"/>
        </w:rPr>
      </w:pPr>
    </w:p>
    <w:p w:rsidR="00AD1583" w:rsidRPr="00976E3D" w:rsidRDefault="00AD1583"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D1583" w:rsidRPr="00576D9C" w:rsidRDefault="00AD1583" w:rsidP="003B2F27">
      <w:pPr>
        <w:pStyle w:val="FootnoteText"/>
        <w:rPr>
          <w:rFonts w:asciiTheme="minorHAnsi" w:hAnsiTheme="minorHAnsi"/>
        </w:rPr>
      </w:pPr>
    </w:p>
  </w:footnote>
  <w:footnote w:id="28">
    <w:p w:rsidR="00AD1583" w:rsidRPr="00615130" w:rsidRDefault="00AD158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D1583" w:rsidRPr="00615130" w:rsidRDefault="00AD158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D1583" w:rsidRPr="00615130" w:rsidRDefault="00AD158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D1583" w:rsidRPr="006F5F33" w:rsidRDefault="00AD158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D1583" w:rsidRPr="00552B23" w:rsidTr="00B1013B">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D1583" w:rsidRPr="00710CEC" w:rsidRDefault="00AD158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D1583" w:rsidRPr="00710CEC" w:rsidRDefault="00AD158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D1583" w:rsidRPr="00552B23" w:rsidTr="00B1013B">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r>
      <w:tr w:rsidR="00AD1583" w:rsidRPr="00552B23" w:rsidTr="00B1013B">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r>
      <w:tr w:rsidR="00AD1583" w:rsidRPr="00552B23" w:rsidTr="00B1013B">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r>
      <w:tr w:rsidR="00AD1583" w:rsidRPr="00552B23" w:rsidTr="00B1013B">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583" w:rsidRPr="00552B23" w:rsidRDefault="00AD1583" w:rsidP="00B1013B">
            <w:pPr>
              <w:pStyle w:val="NormalWeb"/>
              <w:spacing w:before="0" w:beforeAutospacing="0" w:after="0" w:afterAutospacing="0" w:line="360" w:lineRule="auto"/>
              <w:jc w:val="center"/>
              <w:rPr>
                <w:rFonts w:ascii="GHEA Grapalat" w:hAnsi="GHEA Grapalat"/>
                <w:i/>
                <w:sz w:val="16"/>
              </w:rPr>
            </w:pPr>
          </w:p>
        </w:tc>
      </w:tr>
    </w:tbl>
    <w:p w:rsidR="00AD1583" w:rsidRPr="00615130" w:rsidRDefault="00AD158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D1583" w:rsidRPr="00576D9C" w:rsidRDefault="00AD1583" w:rsidP="003B2F27">
      <w:pPr>
        <w:pStyle w:val="FootnoteText"/>
        <w:jc w:val="both"/>
        <w:rPr>
          <w:rFonts w:ascii="GHEA Grapalat" w:hAnsi="GHEA Grapalat"/>
          <w:lang w:val="hy-AM"/>
        </w:rPr>
      </w:pPr>
    </w:p>
  </w:footnote>
  <w:footnote w:id="29">
    <w:p w:rsidR="00AD1583" w:rsidRPr="006F5F33" w:rsidRDefault="00AD158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AD1583" w:rsidRPr="006F5F33" w:rsidRDefault="00AD158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AD1583" w:rsidRPr="006F5F33" w:rsidRDefault="00AD158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AD1583" w:rsidRPr="00E40AC8" w:rsidRDefault="00AD1583"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rsidR="00AD1583" w:rsidRPr="00E40AC8" w:rsidRDefault="00AD158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AD1583" w:rsidRPr="00CA2754" w:rsidRDefault="00AD158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D1583" w:rsidRPr="00CA2754" w:rsidRDefault="00AD1583" w:rsidP="003B2F27">
      <w:pPr>
        <w:pStyle w:val="FootnoteText"/>
        <w:jc w:val="both"/>
        <w:rPr>
          <w:sz w:val="2"/>
          <w:szCs w:val="2"/>
        </w:rPr>
      </w:pPr>
    </w:p>
  </w:footnote>
  <w:footnote w:id="35">
    <w:p w:rsidR="00AD1583" w:rsidRPr="00CA2754" w:rsidRDefault="00AD158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C40"/>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B42"/>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1BC"/>
    <w:rsid w:val="00057264"/>
    <w:rsid w:val="000575CC"/>
    <w:rsid w:val="000604CF"/>
    <w:rsid w:val="00060FB1"/>
    <w:rsid w:val="00061153"/>
    <w:rsid w:val="000612B9"/>
    <w:rsid w:val="000621FB"/>
    <w:rsid w:val="0006220B"/>
    <w:rsid w:val="0006308A"/>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628"/>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C"/>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2C6"/>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F45"/>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7A"/>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133"/>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E63"/>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04B"/>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62"/>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A83"/>
    <w:rsid w:val="00554D44"/>
    <w:rsid w:val="0055623A"/>
    <w:rsid w:val="00556285"/>
    <w:rsid w:val="005563D9"/>
    <w:rsid w:val="005572B0"/>
    <w:rsid w:val="005578C9"/>
    <w:rsid w:val="00557E3D"/>
    <w:rsid w:val="00561AD9"/>
    <w:rsid w:val="0056235A"/>
    <w:rsid w:val="00562EB1"/>
    <w:rsid w:val="0056331A"/>
    <w:rsid w:val="005639B0"/>
    <w:rsid w:val="005644BD"/>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06D"/>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DED"/>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5B0"/>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351"/>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19"/>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441"/>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448"/>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4E0"/>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483"/>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023"/>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949"/>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49"/>
    <w:rsid w:val="00AC4EAF"/>
    <w:rsid w:val="00AC5807"/>
    <w:rsid w:val="00AC6131"/>
    <w:rsid w:val="00AC6523"/>
    <w:rsid w:val="00AC743C"/>
    <w:rsid w:val="00AC7A2E"/>
    <w:rsid w:val="00AD0BEB"/>
    <w:rsid w:val="00AD11D1"/>
    <w:rsid w:val="00AD1583"/>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2E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74A"/>
    <w:rsid w:val="00B81090"/>
    <w:rsid w:val="00B81AD3"/>
    <w:rsid w:val="00B82A65"/>
    <w:rsid w:val="00B83286"/>
    <w:rsid w:val="00B853BF"/>
    <w:rsid w:val="00B8636F"/>
    <w:rsid w:val="00B86BCB"/>
    <w:rsid w:val="00B86C5F"/>
    <w:rsid w:val="00B86FB7"/>
    <w:rsid w:val="00B87CCC"/>
    <w:rsid w:val="00B9100A"/>
    <w:rsid w:val="00B91F54"/>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3EBA"/>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0E6"/>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232"/>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C77E8"/>
    <w:rsid w:val="00DD0158"/>
    <w:rsid w:val="00DD0FED"/>
    <w:rsid w:val="00DD2498"/>
    <w:rsid w:val="00DD27B0"/>
    <w:rsid w:val="00DD322C"/>
    <w:rsid w:val="00DD3E3D"/>
    <w:rsid w:val="00DD41E4"/>
    <w:rsid w:val="00DD4F48"/>
    <w:rsid w:val="00DD51F0"/>
    <w:rsid w:val="00DD56AA"/>
    <w:rsid w:val="00DD5CF9"/>
    <w:rsid w:val="00DD66E7"/>
    <w:rsid w:val="00DD6DB0"/>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E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E0"/>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4E01"/>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A311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5D15B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571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02DC2-D6AC-4CB5-B02E-4D438B83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105</Pages>
  <Words>23225</Words>
  <Characters>132387</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1844</cp:revision>
  <cp:lastPrinted>2018-02-16T07:12:00Z</cp:lastPrinted>
  <dcterms:created xsi:type="dcterms:W3CDTF">2019-10-28T07:04:00Z</dcterms:created>
  <dcterms:modified xsi:type="dcterms:W3CDTF">2026-06-16T07:23:00Z</dcterms:modified>
</cp:coreProperties>
</file>